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C039B" w14:textId="08BFCAF4" w:rsidR="00690989" w:rsidRDefault="00690989" w:rsidP="00690989">
      <w:pPr>
        <w:pStyle w:val="CRCoverPage"/>
        <w:tabs>
          <w:tab w:val="right" w:pos="9639"/>
        </w:tabs>
        <w:spacing w:after="0"/>
        <w:rPr>
          <w:b/>
          <w:i/>
          <w:noProof/>
          <w:sz w:val="28"/>
        </w:rPr>
      </w:pPr>
      <w:r>
        <w:rPr>
          <w:b/>
          <w:noProof/>
          <w:sz w:val="24"/>
        </w:rPr>
        <w:t>3GPP TSG-</w:t>
      </w:r>
      <w:r w:rsidR="00E32595">
        <w:fldChar w:fldCharType="begin"/>
      </w:r>
      <w:r w:rsidR="00E32595">
        <w:instrText xml:space="preserve"> DOCPROPERTY  TSG/WGRef  \* MERGEFORMAT </w:instrText>
      </w:r>
      <w:r w:rsidR="00E32595">
        <w:fldChar w:fldCharType="separate"/>
      </w:r>
      <w:r>
        <w:rPr>
          <w:b/>
          <w:noProof/>
          <w:sz w:val="24"/>
        </w:rPr>
        <w:t>RAN5</w:t>
      </w:r>
      <w:r w:rsidR="00E32595">
        <w:rPr>
          <w:b/>
          <w:noProof/>
          <w:sz w:val="24"/>
        </w:rPr>
        <w:fldChar w:fldCharType="end"/>
      </w:r>
      <w:r>
        <w:rPr>
          <w:b/>
          <w:noProof/>
          <w:sz w:val="24"/>
        </w:rPr>
        <w:t xml:space="preserve"> Meeting #</w:t>
      </w:r>
      <w:r w:rsidR="00E32595">
        <w:fldChar w:fldCharType="begin"/>
      </w:r>
      <w:r w:rsidR="00E32595">
        <w:instrText xml:space="preserve"> DOCPROPERTY  MtgSeq  \* MERGEFORMAT </w:instrText>
      </w:r>
      <w:r w:rsidR="00E32595">
        <w:fldChar w:fldCharType="separate"/>
      </w:r>
      <w:r w:rsidRPr="00EB09B7">
        <w:rPr>
          <w:b/>
          <w:noProof/>
          <w:sz w:val="24"/>
        </w:rPr>
        <w:t>105</w:t>
      </w:r>
      <w:r w:rsidR="00E32595">
        <w:rPr>
          <w:b/>
          <w:noProof/>
          <w:sz w:val="24"/>
        </w:rPr>
        <w:fldChar w:fldCharType="end"/>
      </w:r>
      <w:r>
        <w:fldChar w:fldCharType="begin"/>
      </w:r>
      <w:r>
        <w:instrText xml:space="preserve"> DOCPROPERTY  MtgTitle  \* MERGEFORMAT </w:instrText>
      </w:r>
      <w:r>
        <w:fldChar w:fldCharType="end"/>
      </w:r>
      <w:r>
        <w:rPr>
          <w:b/>
          <w:i/>
          <w:noProof/>
          <w:sz w:val="28"/>
        </w:rPr>
        <w:tab/>
      </w:r>
      <w:r w:rsidR="00E32595">
        <w:fldChar w:fldCharType="begin"/>
      </w:r>
      <w:r w:rsidR="00E32595">
        <w:instrText xml:space="preserve"> DOCPROPERTY  Tdoc#  \* MERGEFORMAT </w:instrText>
      </w:r>
      <w:r w:rsidR="00E32595">
        <w:fldChar w:fldCharType="separate"/>
      </w:r>
      <w:r w:rsidRPr="00E13F3D">
        <w:rPr>
          <w:b/>
          <w:i/>
          <w:noProof/>
          <w:sz w:val="28"/>
        </w:rPr>
        <w:t>R5-247115</w:t>
      </w:r>
      <w:r w:rsidR="00E32595">
        <w:rPr>
          <w:b/>
          <w:i/>
          <w:noProof/>
          <w:sz w:val="28"/>
        </w:rPr>
        <w:fldChar w:fldCharType="end"/>
      </w:r>
      <w:r w:rsidR="00A402CD" w:rsidRPr="00A402CD">
        <w:rPr>
          <w:b/>
          <w:i/>
          <w:noProof/>
          <w:sz w:val="28"/>
          <w:highlight w:val="yellow"/>
        </w:rPr>
        <w:t>r1</w:t>
      </w:r>
    </w:p>
    <w:p w14:paraId="2543303F" w14:textId="77777777" w:rsidR="00690989" w:rsidRDefault="00E32595" w:rsidP="00690989">
      <w:pPr>
        <w:pStyle w:val="CRCoverPage"/>
        <w:outlineLvl w:val="0"/>
        <w:rPr>
          <w:b/>
          <w:noProof/>
          <w:sz w:val="24"/>
        </w:rPr>
      </w:pPr>
      <w:r>
        <w:fldChar w:fldCharType="begin"/>
      </w:r>
      <w:r>
        <w:instrText xml:space="preserve"> DOCPROPERTY  Location  \* MERGEFORMAT </w:instrText>
      </w:r>
      <w:r>
        <w:fldChar w:fldCharType="separate"/>
      </w:r>
      <w:r w:rsidR="00690989" w:rsidRPr="00BA51D9">
        <w:rPr>
          <w:b/>
          <w:noProof/>
          <w:sz w:val="24"/>
        </w:rPr>
        <w:t>Orlando</w:t>
      </w:r>
      <w:r>
        <w:rPr>
          <w:b/>
          <w:noProof/>
          <w:sz w:val="24"/>
        </w:rPr>
        <w:fldChar w:fldCharType="end"/>
      </w:r>
      <w:r w:rsidR="00690989">
        <w:rPr>
          <w:b/>
          <w:noProof/>
          <w:sz w:val="24"/>
        </w:rPr>
        <w:t xml:space="preserve">, </w:t>
      </w:r>
      <w:r>
        <w:fldChar w:fldCharType="begin"/>
      </w:r>
      <w:r>
        <w:instrText xml:space="preserve"> DOCPROPERTY  Country  \* MERGEFORMAT </w:instrText>
      </w:r>
      <w:r>
        <w:fldChar w:fldCharType="separate"/>
      </w:r>
      <w:r w:rsidR="00690989" w:rsidRPr="00BA51D9">
        <w:rPr>
          <w:b/>
          <w:noProof/>
          <w:sz w:val="24"/>
        </w:rPr>
        <w:t>United States</w:t>
      </w:r>
      <w:r>
        <w:rPr>
          <w:b/>
          <w:noProof/>
          <w:sz w:val="24"/>
        </w:rPr>
        <w:fldChar w:fldCharType="end"/>
      </w:r>
      <w:r w:rsidR="00690989">
        <w:rPr>
          <w:b/>
          <w:noProof/>
          <w:sz w:val="24"/>
        </w:rPr>
        <w:t xml:space="preserve">, </w:t>
      </w:r>
      <w:r>
        <w:fldChar w:fldCharType="begin"/>
      </w:r>
      <w:r>
        <w:instrText xml:space="preserve"> DOCPROPERTY  StartDate  \* MERGEFORMAT </w:instrText>
      </w:r>
      <w:r>
        <w:fldChar w:fldCharType="separate"/>
      </w:r>
      <w:r w:rsidR="00690989" w:rsidRPr="00BA51D9">
        <w:rPr>
          <w:b/>
          <w:noProof/>
          <w:sz w:val="24"/>
        </w:rPr>
        <w:t>18th Nov 2024</w:t>
      </w:r>
      <w:r>
        <w:rPr>
          <w:b/>
          <w:noProof/>
          <w:sz w:val="24"/>
        </w:rPr>
        <w:fldChar w:fldCharType="end"/>
      </w:r>
      <w:r w:rsidR="00690989">
        <w:rPr>
          <w:b/>
          <w:noProof/>
          <w:sz w:val="24"/>
        </w:rPr>
        <w:t xml:space="preserve"> - </w:t>
      </w:r>
      <w:r>
        <w:fldChar w:fldCharType="begin"/>
      </w:r>
      <w:r>
        <w:instrText xml:space="preserve"> DOCPROPERTY  EndDate  \* MERGEFORMAT </w:instrText>
      </w:r>
      <w:r>
        <w:fldChar w:fldCharType="separate"/>
      </w:r>
      <w:r w:rsidR="00690989"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0989" w14:paraId="687A9C46" w14:textId="77777777" w:rsidTr="000D54F1">
        <w:tc>
          <w:tcPr>
            <w:tcW w:w="9641" w:type="dxa"/>
            <w:gridSpan w:val="9"/>
            <w:tcBorders>
              <w:top w:val="single" w:sz="4" w:space="0" w:color="auto"/>
              <w:left w:val="single" w:sz="4" w:space="0" w:color="auto"/>
              <w:right w:val="single" w:sz="4" w:space="0" w:color="auto"/>
            </w:tcBorders>
          </w:tcPr>
          <w:p w14:paraId="1D9E99AF" w14:textId="77777777" w:rsidR="00690989" w:rsidRDefault="00690989" w:rsidP="000D54F1">
            <w:pPr>
              <w:pStyle w:val="CRCoverPage"/>
              <w:spacing w:after="0"/>
              <w:jc w:val="right"/>
              <w:rPr>
                <w:i/>
                <w:noProof/>
              </w:rPr>
            </w:pPr>
            <w:r>
              <w:rPr>
                <w:i/>
                <w:noProof/>
                <w:sz w:val="14"/>
              </w:rPr>
              <w:t>CR-Form-v12.3</w:t>
            </w:r>
          </w:p>
        </w:tc>
      </w:tr>
      <w:tr w:rsidR="00690989" w14:paraId="5D0007D0" w14:textId="77777777" w:rsidTr="000D54F1">
        <w:tc>
          <w:tcPr>
            <w:tcW w:w="9641" w:type="dxa"/>
            <w:gridSpan w:val="9"/>
            <w:tcBorders>
              <w:left w:val="single" w:sz="4" w:space="0" w:color="auto"/>
              <w:right w:val="single" w:sz="4" w:space="0" w:color="auto"/>
            </w:tcBorders>
          </w:tcPr>
          <w:p w14:paraId="42CA1121" w14:textId="77777777" w:rsidR="00690989" w:rsidRDefault="00690989" w:rsidP="000D54F1">
            <w:pPr>
              <w:pStyle w:val="CRCoverPage"/>
              <w:spacing w:after="0"/>
              <w:jc w:val="center"/>
              <w:rPr>
                <w:noProof/>
              </w:rPr>
            </w:pPr>
            <w:r>
              <w:rPr>
                <w:b/>
                <w:noProof/>
                <w:sz w:val="32"/>
              </w:rPr>
              <w:t>CHANGE REQUEST</w:t>
            </w:r>
          </w:p>
        </w:tc>
      </w:tr>
      <w:tr w:rsidR="00690989" w14:paraId="46B22976" w14:textId="77777777" w:rsidTr="000D54F1">
        <w:tc>
          <w:tcPr>
            <w:tcW w:w="9641" w:type="dxa"/>
            <w:gridSpan w:val="9"/>
            <w:tcBorders>
              <w:left w:val="single" w:sz="4" w:space="0" w:color="auto"/>
              <w:right w:val="single" w:sz="4" w:space="0" w:color="auto"/>
            </w:tcBorders>
          </w:tcPr>
          <w:p w14:paraId="653894D2" w14:textId="77777777" w:rsidR="00690989" w:rsidRDefault="00690989" w:rsidP="000D54F1">
            <w:pPr>
              <w:pStyle w:val="CRCoverPage"/>
              <w:spacing w:after="0"/>
              <w:rPr>
                <w:noProof/>
                <w:sz w:val="8"/>
                <w:szCs w:val="8"/>
              </w:rPr>
            </w:pPr>
          </w:p>
        </w:tc>
      </w:tr>
      <w:tr w:rsidR="00690989" w14:paraId="6B6DA7DC" w14:textId="77777777" w:rsidTr="000D54F1">
        <w:tc>
          <w:tcPr>
            <w:tcW w:w="142" w:type="dxa"/>
            <w:tcBorders>
              <w:left w:val="single" w:sz="4" w:space="0" w:color="auto"/>
            </w:tcBorders>
          </w:tcPr>
          <w:p w14:paraId="3BED604B" w14:textId="77777777" w:rsidR="00690989" w:rsidRDefault="00690989" w:rsidP="000D54F1">
            <w:pPr>
              <w:pStyle w:val="CRCoverPage"/>
              <w:spacing w:after="0"/>
              <w:jc w:val="right"/>
              <w:rPr>
                <w:noProof/>
              </w:rPr>
            </w:pPr>
          </w:p>
        </w:tc>
        <w:tc>
          <w:tcPr>
            <w:tcW w:w="1559" w:type="dxa"/>
            <w:shd w:val="pct30" w:color="FFFF00" w:fill="auto"/>
          </w:tcPr>
          <w:p w14:paraId="1C940194" w14:textId="77777777" w:rsidR="00690989" w:rsidRPr="00410371" w:rsidRDefault="00E32595" w:rsidP="000D54F1">
            <w:pPr>
              <w:pStyle w:val="CRCoverPage"/>
              <w:spacing w:after="0"/>
              <w:jc w:val="right"/>
              <w:rPr>
                <w:b/>
                <w:noProof/>
                <w:sz w:val="28"/>
              </w:rPr>
            </w:pPr>
            <w:r>
              <w:fldChar w:fldCharType="begin"/>
            </w:r>
            <w:r>
              <w:instrText xml:space="preserve"> DOCPROPERTY  Spec#  \* MERGEFORMAT </w:instrText>
            </w:r>
            <w:r>
              <w:fldChar w:fldCharType="separate"/>
            </w:r>
            <w:r w:rsidR="00690989" w:rsidRPr="00410371">
              <w:rPr>
                <w:b/>
                <w:noProof/>
                <w:sz w:val="28"/>
              </w:rPr>
              <w:t>34.229-1</w:t>
            </w:r>
            <w:r>
              <w:rPr>
                <w:b/>
                <w:noProof/>
                <w:sz w:val="28"/>
              </w:rPr>
              <w:fldChar w:fldCharType="end"/>
            </w:r>
          </w:p>
        </w:tc>
        <w:tc>
          <w:tcPr>
            <w:tcW w:w="709" w:type="dxa"/>
          </w:tcPr>
          <w:p w14:paraId="750D468E" w14:textId="77777777" w:rsidR="00690989" w:rsidRDefault="00690989" w:rsidP="000D54F1">
            <w:pPr>
              <w:pStyle w:val="CRCoverPage"/>
              <w:spacing w:after="0"/>
              <w:jc w:val="center"/>
              <w:rPr>
                <w:noProof/>
              </w:rPr>
            </w:pPr>
            <w:r>
              <w:rPr>
                <w:b/>
                <w:noProof/>
                <w:sz w:val="28"/>
              </w:rPr>
              <w:t>CR</w:t>
            </w:r>
          </w:p>
        </w:tc>
        <w:tc>
          <w:tcPr>
            <w:tcW w:w="1276" w:type="dxa"/>
            <w:shd w:val="pct30" w:color="FFFF00" w:fill="auto"/>
          </w:tcPr>
          <w:p w14:paraId="1958B3D8" w14:textId="77777777" w:rsidR="00690989" w:rsidRPr="00410371" w:rsidRDefault="00E32595" w:rsidP="000D54F1">
            <w:pPr>
              <w:pStyle w:val="CRCoverPage"/>
              <w:spacing w:after="0"/>
              <w:rPr>
                <w:noProof/>
              </w:rPr>
            </w:pPr>
            <w:r>
              <w:fldChar w:fldCharType="begin"/>
            </w:r>
            <w:r>
              <w:instrText xml:space="preserve"> DOCPROPERTY  Cr#  \* MERGEFORMAT </w:instrText>
            </w:r>
            <w:r>
              <w:fldChar w:fldCharType="separate"/>
            </w:r>
            <w:r w:rsidR="00690989" w:rsidRPr="00410371">
              <w:rPr>
                <w:b/>
                <w:noProof/>
                <w:sz w:val="28"/>
              </w:rPr>
              <w:t>1557</w:t>
            </w:r>
            <w:r>
              <w:rPr>
                <w:b/>
                <w:noProof/>
                <w:sz w:val="28"/>
              </w:rPr>
              <w:fldChar w:fldCharType="end"/>
            </w:r>
          </w:p>
        </w:tc>
        <w:tc>
          <w:tcPr>
            <w:tcW w:w="709" w:type="dxa"/>
          </w:tcPr>
          <w:p w14:paraId="7AF81B7D" w14:textId="77777777" w:rsidR="00690989" w:rsidRDefault="00690989" w:rsidP="000D54F1">
            <w:pPr>
              <w:pStyle w:val="CRCoverPage"/>
              <w:tabs>
                <w:tab w:val="right" w:pos="625"/>
              </w:tabs>
              <w:spacing w:after="0"/>
              <w:jc w:val="center"/>
              <w:rPr>
                <w:noProof/>
              </w:rPr>
            </w:pPr>
            <w:r>
              <w:rPr>
                <w:b/>
                <w:bCs/>
                <w:noProof/>
                <w:sz w:val="28"/>
              </w:rPr>
              <w:t>rev</w:t>
            </w:r>
          </w:p>
        </w:tc>
        <w:tc>
          <w:tcPr>
            <w:tcW w:w="992" w:type="dxa"/>
            <w:shd w:val="pct30" w:color="FFFF00" w:fill="auto"/>
          </w:tcPr>
          <w:p w14:paraId="1B438931" w14:textId="77777777" w:rsidR="00690989" w:rsidRPr="00410371" w:rsidRDefault="00E32595" w:rsidP="000D54F1">
            <w:pPr>
              <w:pStyle w:val="CRCoverPage"/>
              <w:spacing w:after="0"/>
              <w:jc w:val="center"/>
              <w:rPr>
                <w:b/>
                <w:noProof/>
              </w:rPr>
            </w:pPr>
            <w:r>
              <w:fldChar w:fldCharType="begin"/>
            </w:r>
            <w:r>
              <w:instrText xml:space="preserve"> DOCPROPERTY  Revision  \* MERGEFORMAT </w:instrText>
            </w:r>
            <w:r>
              <w:fldChar w:fldCharType="separate"/>
            </w:r>
            <w:r w:rsidR="00690989" w:rsidRPr="00410371">
              <w:rPr>
                <w:b/>
                <w:noProof/>
                <w:sz w:val="28"/>
              </w:rPr>
              <w:t>-</w:t>
            </w:r>
            <w:r>
              <w:rPr>
                <w:b/>
                <w:noProof/>
                <w:sz w:val="28"/>
              </w:rPr>
              <w:fldChar w:fldCharType="end"/>
            </w:r>
          </w:p>
        </w:tc>
        <w:tc>
          <w:tcPr>
            <w:tcW w:w="2410" w:type="dxa"/>
          </w:tcPr>
          <w:p w14:paraId="08F2DD2B" w14:textId="77777777" w:rsidR="00690989" w:rsidRDefault="00690989" w:rsidP="000D54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B6F38" w14:textId="77777777" w:rsidR="00690989" w:rsidRPr="00410371" w:rsidRDefault="00E32595" w:rsidP="000D54F1">
            <w:pPr>
              <w:pStyle w:val="CRCoverPage"/>
              <w:spacing w:after="0"/>
              <w:jc w:val="center"/>
              <w:rPr>
                <w:noProof/>
                <w:sz w:val="28"/>
              </w:rPr>
            </w:pPr>
            <w:r>
              <w:fldChar w:fldCharType="begin"/>
            </w:r>
            <w:r>
              <w:instrText xml:space="preserve"> DOCPROPERTY  Version  \* MERGEFORMAT </w:instrText>
            </w:r>
            <w:r>
              <w:fldChar w:fldCharType="separate"/>
            </w:r>
            <w:r w:rsidR="00690989" w:rsidRPr="00410371">
              <w:rPr>
                <w:b/>
                <w:noProof/>
                <w:sz w:val="28"/>
              </w:rPr>
              <w:t>17.1.0</w:t>
            </w:r>
            <w:r>
              <w:rPr>
                <w:b/>
                <w:noProof/>
                <w:sz w:val="28"/>
              </w:rPr>
              <w:fldChar w:fldCharType="end"/>
            </w:r>
          </w:p>
        </w:tc>
        <w:tc>
          <w:tcPr>
            <w:tcW w:w="143" w:type="dxa"/>
            <w:tcBorders>
              <w:right w:val="single" w:sz="4" w:space="0" w:color="auto"/>
            </w:tcBorders>
          </w:tcPr>
          <w:p w14:paraId="7F86A4CF" w14:textId="77777777" w:rsidR="00690989" w:rsidRDefault="00690989" w:rsidP="000D54F1">
            <w:pPr>
              <w:pStyle w:val="CRCoverPage"/>
              <w:spacing w:after="0"/>
              <w:rPr>
                <w:noProof/>
              </w:rPr>
            </w:pPr>
          </w:p>
        </w:tc>
      </w:tr>
      <w:tr w:rsidR="00690989" w14:paraId="3311DEB8" w14:textId="77777777" w:rsidTr="000D54F1">
        <w:tc>
          <w:tcPr>
            <w:tcW w:w="9641" w:type="dxa"/>
            <w:gridSpan w:val="9"/>
            <w:tcBorders>
              <w:left w:val="single" w:sz="4" w:space="0" w:color="auto"/>
              <w:right w:val="single" w:sz="4" w:space="0" w:color="auto"/>
            </w:tcBorders>
          </w:tcPr>
          <w:p w14:paraId="68CD9D21" w14:textId="77777777" w:rsidR="00690989" w:rsidRDefault="00690989" w:rsidP="000D54F1">
            <w:pPr>
              <w:pStyle w:val="CRCoverPage"/>
              <w:spacing w:after="0"/>
              <w:rPr>
                <w:noProof/>
              </w:rPr>
            </w:pPr>
          </w:p>
        </w:tc>
      </w:tr>
      <w:tr w:rsidR="00690989" w14:paraId="636FC4E5" w14:textId="77777777" w:rsidTr="000D54F1">
        <w:tc>
          <w:tcPr>
            <w:tcW w:w="9641" w:type="dxa"/>
            <w:gridSpan w:val="9"/>
            <w:tcBorders>
              <w:top w:val="single" w:sz="4" w:space="0" w:color="auto"/>
            </w:tcBorders>
          </w:tcPr>
          <w:p w14:paraId="4F9A099E" w14:textId="77777777" w:rsidR="00690989" w:rsidRPr="00F25D98" w:rsidRDefault="00690989" w:rsidP="000D54F1">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690989" w14:paraId="4DF3687C" w14:textId="77777777" w:rsidTr="000D54F1">
        <w:tc>
          <w:tcPr>
            <w:tcW w:w="9641" w:type="dxa"/>
            <w:gridSpan w:val="9"/>
          </w:tcPr>
          <w:p w14:paraId="51E15E81" w14:textId="77777777" w:rsidR="00690989" w:rsidRDefault="00690989" w:rsidP="000D54F1">
            <w:pPr>
              <w:pStyle w:val="CRCoverPage"/>
              <w:spacing w:after="0"/>
              <w:rPr>
                <w:noProof/>
                <w:sz w:val="8"/>
                <w:szCs w:val="8"/>
              </w:rPr>
            </w:pPr>
          </w:p>
        </w:tc>
      </w:tr>
    </w:tbl>
    <w:p w14:paraId="0DFC2CEC" w14:textId="77777777" w:rsidR="00690989" w:rsidRDefault="00690989" w:rsidP="006909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0989" w14:paraId="6D90732A" w14:textId="77777777" w:rsidTr="000D54F1">
        <w:tc>
          <w:tcPr>
            <w:tcW w:w="2835" w:type="dxa"/>
          </w:tcPr>
          <w:p w14:paraId="1E542557" w14:textId="77777777" w:rsidR="00690989" w:rsidRDefault="00690989" w:rsidP="000D54F1">
            <w:pPr>
              <w:pStyle w:val="CRCoverPage"/>
              <w:tabs>
                <w:tab w:val="right" w:pos="2751"/>
              </w:tabs>
              <w:spacing w:after="0"/>
              <w:rPr>
                <w:b/>
                <w:i/>
                <w:noProof/>
              </w:rPr>
            </w:pPr>
            <w:r>
              <w:rPr>
                <w:b/>
                <w:i/>
                <w:noProof/>
              </w:rPr>
              <w:t>Proposed change affects:</w:t>
            </w:r>
          </w:p>
        </w:tc>
        <w:tc>
          <w:tcPr>
            <w:tcW w:w="1418" w:type="dxa"/>
          </w:tcPr>
          <w:p w14:paraId="1D2938A6" w14:textId="77777777" w:rsidR="00690989" w:rsidRDefault="00690989" w:rsidP="000D54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EFB11" w14:textId="77777777" w:rsidR="00690989" w:rsidRDefault="00690989" w:rsidP="000D54F1">
            <w:pPr>
              <w:pStyle w:val="CRCoverPage"/>
              <w:spacing w:after="0"/>
              <w:jc w:val="center"/>
              <w:rPr>
                <w:b/>
                <w:caps/>
                <w:noProof/>
              </w:rPr>
            </w:pPr>
          </w:p>
        </w:tc>
        <w:tc>
          <w:tcPr>
            <w:tcW w:w="709" w:type="dxa"/>
            <w:tcBorders>
              <w:left w:val="single" w:sz="4" w:space="0" w:color="auto"/>
            </w:tcBorders>
          </w:tcPr>
          <w:p w14:paraId="29A28EF3" w14:textId="77777777" w:rsidR="00690989" w:rsidRDefault="00690989" w:rsidP="000D54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2B699" w14:textId="77777777" w:rsidR="00690989" w:rsidRDefault="00690989" w:rsidP="000D54F1">
            <w:pPr>
              <w:pStyle w:val="CRCoverPage"/>
              <w:spacing w:after="0"/>
              <w:jc w:val="center"/>
              <w:rPr>
                <w:b/>
                <w:caps/>
                <w:noProof/>
              </w:rPr>
            </w:pPr>
          </w:p>
        </w:tc>
        <w:tc>
          <w:tcPr>
            <w:tcW w:w="2126" w:type="dxa"/>
          </w:tcPr>
          <w:p w14:paraId="6C33FFDE" w14:textId="77777777" w:rsidR="00690989" w:rsidRDefault="00690989" w:rsidP="000D54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EBE442" w14:textId="77777777" w:rsidR="00690989" w:rsidRDefault="00690989" w:rsidP="000D54F1">
            <w:pPr>
              <w:pStyle w:val="CRCoverPage"/>
              <w:spacing w:after="0"/>
              <w:jc w:val="center"/>
              <w:rPr>
                <w:b/>
                <w:caps/>
                <w:noProof/>
              </w:rPr>
            </w:pPr>
          </w:p>
        </w:tc>
        <w:tc>
          <w:tcPr>
            <w:tcW w:w="1418" w:type="dxa"/>
            <w:tcBorders>
              <w:left w:val="nil"/>
            </w:tcBorders>
          </w:tcPr>
          <w:p w14:paraId="71A06E26" w14:textId="77777777" w:rsidR="00690989" w:rsidRDefault="00690989" w:rsidP="000D54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8E28" w14:textId="77777777" w:rsidR="00690989" w:rsidRDefault="00690989" w:rsidP="000D54F1">
            <w:pPr>
              <w:pStyle w:val="CRCoverPage"/>
              <w:spacing w:after="0"/>
              <w:jc w:val="center"/>
              <w:rPr>
                <w:b/>
                <w:bCs/>
                <w:caps/>
                <w:noProof/>
              </w:rPr>
            </w:pPr>
          </w:p>
        </w:tc>
      </w:tr>
    </w:tbl>
    <w:p w14:paraId="599EFBE8" w14:textId="77777777" w:rsidR="00690989" w:rsidRDefault="00690989" w:rsidP="006909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0989" w14:paraId="0FA0682D" w14:textId="77777777" w:rsidTr="000D54F1">
        <w:tc>
          <w:tcPr>
            <w:tcW w:w="9640" w:type="dxa"/>
            <w:gridSpan w:val="11"/>
          </w:tcPr>
          <w:p w14:paraId="4332D19E" w14:textId="77777777" w:rsidR="00690989" w:rsidRDefault="00690989" w:rsidP="000D54F1">
            <w:pPr>
              <w:pStyle w:val="CRCoverPage"/>
              <w:spacing w:after="0"/>
              <w:rPr>
                <w:noProof/>
                <w:sz w:val="8"/>
                <w:szCs w:val="8"/>
              </w:rPr>
            </w:pPr>
          </w:p>
        </w:tc>
      </w:tr>
      <w:tr w:rsidR="00690989" w14:paraId="1667B826" w14:textId="77777777" w:rsidTr="000D54F1">
        <w:tc>
          <w:tcPr>
            <w:tcW w:w="1843" w:type="dxa"/>
            <w:tcBorders>
              <w:top w:val="single" w:sz="4" w:space="0" w:color="auto"/>
              <w:left w:val="single" w:sz="4" w:space="0" w:color="auto"/>
            </w:tcBorders>
          </w:tcPr>
          <w:p w14:paraId="17C94EA8" w14:textId="77777777" w:rsidR="00690989" w:rsidRDefault="00690989" w:rsidP="000D54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DB4160" w14:textId="77777777" w:rsidR="00690989" w:rsidRDefault="00E32595" w:rsidP="000D54F1">
            <w:pPr>
              <w:pStyle w:val="CRCoverPage"/>
              <w:spacing w:after="0"/>
              <w:ind w:left="100"/>
              <w:rPr>
                <w:noProof/>
              </w:rPr>
            </w:pPr>
            <w:r>
              <w:fldChar w:fldCharType="begin"/>
            </w:r>
            <w:r>
              <w:instrText xml:space="preserve"> DOCPROPERTY  CrTitle  \* MERGEFORMAT </w:instrText>
            </w:r>
            <w:r>
              <w:fldChar w:fldCharType="separate"/>
            </w:r>
            <w:r w:rsidR="00690989">
              <w:t>Correction to VOLTE TC 17.1</w:t>
            </w:r>
            <w:r>
              <w:fldChar w:fldCharType="end"/>
            </w:r>
          </w:p>
        </w:tc>
      </w:tr>
      <w:tr w:rsidR="00690989" w14:paraId="28941956" w14:textId="77777777" w:rsidTr="000D54F1">
        <w:tc>
          <w:tcPr>
            <w:tcW w:w="1843" w:type="dxa"/>
            <w:tcBorders>
              <w:left w:val="single" w:sz="4" w:space="0" w:color="auto"/>
            </w:tcBorders>
          </w:tcPr>
          <w:p w14:paraId="24104D18" w14:textId="77777777" w:rsidR="00690989" w:rsidRDefault="00690989" w:rsidP="000D54F1">
            <w:pPr>
              <w:pStyle w:val="CRCoverPage"/>
              <w:spacing w:after="0"/>
              <w:rPr>
                <w:b/>
                <w:i/>
                <w:noProof/>
                <w:sz w:val="8"/>
                <w:szCs w:val="8"/>
              </w:rPr>
            </w:pPr>
          </w:p>
        </w:tc>
        <w:tc>
          <w:tcPr>
            <w:tcW w:w="7797" w:type="dxa"/>
            <w:gridSpan w:val="10"/>
            <w:tcBorders>
              <w:right w:val="single" w:sz="4" w:space="0" w:color="auto"/>
            </w:tcBorders>
          </w:tcPr>
          <w:p w14:paraId="206A498B" w14:textId="77777777" w:rsidR="00690989" w:rsidRDefault="00690989" w:rsidP="000D54F1">
            <w:pPr>
              <w:pStyle w:val="CRCoverPage"/>
              <w:spacing w:after="0"/>
              <w:rPr>
                <w:noProof/>
                <w:sz w:val="8"/>
                <w:szCs w:val="8"/>
              </w:rPr>
            </w:pPr>
          </w:p>
        </w:tc>
      </w:tr>
      <w:tr w:rsidR="00690989" w14:paraId="489EB5EB" w14:textId="77777777" w:rsidTr="000D54F1">
        <w:tc>
          <w:tcPr>
            <w:tcW w:w="1843" w:type="dxa"/>
            <w:tcBorders>
              <w:left w:val="single" w:sz="4" w:space="0" w:color="auto"/>
            </w:tcBorders>
          </w:tcPr>
          <w:p w14:paraId="549CC8CA" w14:textId="77777777" w:rsidR="00690989" w:rsidRDefault="00690989" w:rsidP="000D54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CFD157" w14:textId="77777777" w:rsidR="00690989" w:rsidRDefault="00E32595" w:rsidP="000D54F1">
            <w:pPr>
              <w:pStyle w:val="CRCoverPage"/>
              <w:spacing w:after="0"/>
              <w:ind w:left="100"/>
              <w:rPr>
                <w:noProof/>
              </w:rPr>
            </w:pPr>
            <w:r>
              <w:fldChar w:fldCharType="begin"/>
            </w:r>
            <w:r>
              <w:instrText xml:space="preserve"> DOCPROPERTY  SourceIfWg  \* MERGEFORMAT </w:instrText>
            </w:r>
            <w:r>
              <w:fldChar w:fldCharType="separate"/>
            </w:r>
            <w:r w:rsidR="00690989">
              <w:rPr>
                <w:noProof/>
              </w:rPr>
              <w:t>Huawei, Hisilicon</w:t>
            </w:r>
            <w:r>
              <w:rPr>
                <w:noProof/>
              </w:rPr>
              <w:fldChar w:fldCharType="end"/>
            </w:r>
          </w:p>
        </w:tc>
      </w:tr>
      <w:tr w:rsidR="00690989" w14:paraId="6A8F760C" w14:textId="77777777" w:rsidTr="000D54F1">
        <w:tc>
          <w:tcPr>
            <w:tcW w:w="1843" w:type="dxa"/>
            <w:tcBorders>
              <w:left w:val="single" w:sz="4" w:space="0" w:color="auto"/>
            </w:tcBorders>
          </w:tcPr>
          <w:p w14:paraId="0BB5E4DF" w14:textId="77777777" w:rsidR="00690989" w:rsidRDefault="00690989" w:rsidP="000D54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9F316" w14:textId="40D620FE" w:rsidR="00690989" w:rsidRDefault="00D63DAC" w:rsidP="000D54F1">
            <w:pPr>
              <w:pStyle w:val="CRCoverPage"/>
              <w:spacing w:after="0"/>
              <w:ind w:left="100"/>
              <w:rPr>
                <w:noProof/>
              </w:rPr>
            </w:pPr>
            <w:r>
              <w:rPr>
                <w:rFonts w:hint="eastAsia"/>
                <w:lang w:eastAsia="zh-CN"/>
              </w:rPr>
              <w:t>R5</w:t>
            </w:r>
            <w:r w:rsidR="00690989">
              <w:fldChar w:fldCharType="begin"/>
            </w:r>
            <w:r w:rsidR="00690989">
              <w:instrText xml:space="preserve"> DOCPROPERTY  SourceIfTsg  \* MERGEFORMAT </w:instrText>
            </w:r>
            <w:r w:rsidR="00690989">
              <w:fldChar w:fldCharType="end"/>
            </w:r>
          </w:p>
        </w:tc>
      </w:tr>
      <w:tr w:rsidR="00690989" w14:paraId="3D3A4CB3" w14:textId="77777777" w:rsidTr="000D54F1">
        <w:tc>
          <w:tcPr>
            <w:tcW w:w="1843" w:type="dxa"/>
            <w:tcBorders>
              <w:left w:val="single" w:sz="4" w:space="0" w:color="auto"/>
            </w:tcBorders>
          </w:tcPr>
          <w:p w14:paraId="1CB08925" w14:textId="77777777" w:rsidR="00690989" w:rsidRDefault="00690989" w:rsidP="000D54F1">
            <w:pPr>
              <w:pStyle w:val="CRCoverPage"/>
              <w:spacing w:after="0"/>
              <w:rPr>
                <w:b/>
                <w:i/>
                <w:noProof/>
                <w:sz w:val="8"/>
                <w:szCs w:val="8"/>
              </w:rPr>
            </w:pPr>
          </w:p>
        </w:tc>
        <w:tc>
          <w:tcPr>
            <w:tcW w:w="7797" w:type="dxa"/>
            <w:gridSpan w:val="10"/>
            <w:tcBorders>
              <w:right w:val="single" w:sz="4" w:space="0" w:color="auto"/>
            </w:tcBorders>
          </w:tcPr>
          <w:p w14:paraId="3B8A21AA" w14:textId="77777777" w:rsidR="00690989" w:rsidRDefault="00690989" w:rsidP="000D54F1">
            <w:pPr>
              <w:pStyle w:val="CRCoverPage"/>
              <w:spacing w:after="0"/>
              <w:rPr>
                <w:noProof/>
                <w:sz w:val="8"/>
                <w:szCs w:val="8"/>
              </w:rPr>
            </w:pPr>
          </w:p>
        </w:tc>
      </w:tr>
      <w:tr w:rsidR="00690989" w14:paraId="727FAD68" w14:textId="77777777" w:rsidTr="000D54F1">
        <w:tc>
          <w:tcPr>
            <w:tcW w:w="1843" w:type="dxa"/>
            <w:tcBorders>
              <w:left w:val="single" w:sz="4" w:space="0" w:color="auto"/>
            </w:tcBorders>
          </w:tcPr>
          <w:p w14:paraId="009D55FC" w14:textId="77777777" w:rsidR="00690989" w:rsidRDefault="00690989" w:rsidP="000D54F1">
            <w:pPr>
              <w:pStyle w:val="CRCoverPage"/>
              <w:tabs>
                <w:tab w:val="right" w:pos="1759"/>
              </w:tabs>
              <w:spacing w:after="0"/>
              <w:rPr>
                <w:b/>
                <w:i/>
                <w:noProof/>
              </w:rPr>
            </w:pPr>
            <w:r>
              <w:rPr>
                <w:b/>
                <w:i/>
                <w:noProof/>
              </w:rPr>
              <w:t>Work item code:</w:t>
            </w:r>
          </w:p>
        </w:tc>
        <w:tc>
          <w:tcPr>
            <w:tcW w:w="3686" w:type="dxa"/>
            <w:gridSpan w:val="5"/>
            <w:shd w:val="pct30" w:color="FFFF00" w:fill="auto"/>
          </w:tcPr>
          <w:p w14:paraId="2EF847B1" w14:textId="77777777" w:rsidR="00690989" w:rsidRDefault="00E32595" w:rsidP="000D54F1">
            <w:pPr>
              <w:pStyle w:val="CRCoverPage"/>
              <w:spacing w:after="0"/>
              <w:ind w:left="100"/>
              <w:rPr>
                <w:noProof/>
              </w:rPr>
            </w:pPr>
            <w:r>
              <w:fldChar w:fldCharType="begin"/>
            </w:r>
            <w:r>
              <w:instrText xml:space="preserve"> DOCPROPERTY  RelatedWis  \* MERGEFORMAT </w:instrText>
            </w:r>
            <w:r>
              <w:fldChar w:fldCharType="separate"/>
            </w:r>
            <w:r w:rsidR="00690989">
              <w:rPr>
                <w:noProof/>
              </w:rPr>
              <w:t>TEI8_Test</w:t>
            </w:r>
            <w:r>
              <w:rPr>
                <w:noProof/>
              </w:rPr>
              <w:fldChar w:fldCharType="end"/>
            </w:r>
          </w:p>
        </w:tc>
        <w:tc>
          <w:tcPr>
            <w:tcW w:w="567" w:type="dxa"/>
            <w:tcBorders>
              <w:left w:val="nil"/>
            </w:tcBorders>
          </w:tcPr>
          <w:p w14:paraId="05E30C0D" w14:textId="77777777" w:rsidR="00690989" w:rsidRDefault="00690989" w:rsidP="000D54F1">
            <w:pPr>
              <w:pStyle w:val="CRCoverPage"/>
              <w:spacing w:after="0"/>
              <w:ind w:right="100"/>
              <w:rPr>
                <w:noProof/>
              </w:rPr>
            </w:pPr>
          </w:p>
        </w:tc>
        <w:tc>
          <w:tcPr>
            <w:tcW w:w="1417" w:type="dxa"/>
            <w:gridSpan w:val="3"/>
            <w:tcBorders>
              <w:left w:val="nil"/>
            </w:tcBorders>
          </w:tcPr>
          <w:p w14:paraId="7251F6EB" w14:textId="77777777" w:rsidR="00690989" w:rsidRDefault="00690989" w:rsidP="000D54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7A93AA" w14:textId="77777777" w:rsidR="00690989" w:rsidRDefault="00E32595" w:rsidP="000D54F1">
            <w:pPr>
              <w:pStyle w:val="CRCoverPage"/>
              <w:spacing w:after="0"/>
              <w:ind w:left="100"/>
              <w:rPr>
                <w:noProof/>
              </w:rPr>
            </w:pPr>
            <w:r>
              <w:fldChar w:fldCharType="begin"/>
            </w:r>
            <w:r>
              <w:instrText xml:space="preserve"> DOCPROPERTY  ResDate  \* MERGEFORMAT </w:instrText>
            </w:r>
            <w:r>
              <w:fldChar w:fldCharType="separate"/>
            </w:r>
            <w:r w:rsidR="00690989">
              <w:rPr>
                <w:noProof/>
              </w:rPr>
              <w:t>2024-11-08</w:t>
            </w:r>
            <w:r>
              <w:rPr>
                <w:noProof/>
              </w:rPr>
              <w:fldChar w:fldCharType="end"/>
            </w:r>
          </w:p>
        </w:tc>
      </w:tr>
      <w:tr w:rsidR="00690989" w14:paraId="4AEFF886" w14:textId="77777777" w:rsidTr="000D54F1">
        <w:tc>
          <w:tcPr>
            <w:tcW w:w="1843" w:type="dxa"/>
            <w:tcBorders>
              <w:left w:val="single" w:sz="4" w:space="0" w:color="auto"/>
            </w:tcBorders>
          </w:tcPr>
          <w:p w14:paraId="272C6804" w14:textId="77777777" w:rsidR="00690989" w:rsidRDefault="00690989" w:rsidP="000D54F1">
            <w:pPr>
              <w:pStyle w:val="CRCoverPage"/>
              <w:spacing w:after="0"/>
              <w:rPr>
                <w:b/>
                <w:i/>
                <w:noProof/>
                <w:sz w:val="8"/>
                <w:szCs w:val="8"/>
              </w:rPr>
            </w:pPr>
          </w:p>
        </w:tc>
        <w:tc>
          <w:tcPr>
            <w:tcW w:w="1986" w:type="dxa"/>
            <w:gridSpan w:val="4"/>
          </w:tcPr>
          <w:p w14:paraId="6D9F3765" w14:textId="77777777" w:rsidR="00690989" w:rsidRDefault="00690989" w:rsidP="000D54F1">
            <w:pPr>
              <w:pStyle w:val="CRCoverPage"/>
              <w:spacing w:after="0"/>
              <w:rPr>
                <w:noProof/>
                <w:sz w:val="8"/>
                <w:szCs w:val="8"/>
              </w:rPr>
            </w:pPr>
          </w:p>
        </w:tc>
        <w:tc>
          <w:tcPr>
            <w:tcW w:w="2267" w:type="dxa"/>
            <w:gridSpan w:val="2"/>
          </w:tcPr>
          <w:p w14:paraId="101D04A5" w14:textId="77777777" w:rsidR="00690989" w:rsidRDefault="00690989" w:rsidP="000D54F1">
            <w:pPr>
              <w:pStyle w:val="CRCoverPage"/>
              <w:spacing w:after="0"/>
              <w:rPr>
                <w:noProof/>
                <w:sz w:val="8"/>
                <w:szCs w:val="8"/>
              </w:rPr>
            </w:pPr>
          </w:p>
        </w:tc>
        <w:tc>
          <w:tcPr>
            <w:tcW w:w="1417" w:type="dxa"/>
            <w:gridSpan w:val="3"/>
          </w:tcPr>
          <w:p w14:paraId="4447F799" w14:textId="77777777" w:rsidR="00690989" w:rsidRDefault="00690989" w:rsidP="000D54F1">
            <w:pPr>
              <w:pStyle w:val="CRCoverPage"/>
              <w:spacing w:after="0"/>
              <w:rPr>
                <w:noProof/>
                <w:sz w:val="8"/>
                <w:szCs w:val="8"/>
              </w:rPr>
            </w:pPr>
          </w:p>
        </w:tc>
        <w:tc>
          <w:tcPr>
            <w:tcW w:w="2127" w:type="dxa"/>
            <w:tcBorders>
              <w:right w:val="single" w:sz="4" w:space="0" w:color="auto"/>
            </w:tcBorders>
          </w:tcPr>
          <w:p w14:paraId="17F27144" w14:textId="77777777" w:rsidR="00690989" w:rsidRDefault="00690989" w:rsidP="000D54F1">
            <w:pPr>
              <w:pStyle w:val="CRCoverPage"/>
              <w:spacing w:after="0"/>
              <w:rPr>
                <w:noProof/>
                <w:sz w:val="8"/>
                <w:szCs w:val="8"/>
              </w:rPr>
            </w:pPr>
          </w:p>
        </w:tc>
      </w:tr>
      <w:tr w:rsidR="00690989" w14:paraId="076094E6" w14:textId="77777777" w:rsidTr="000D54F1">
        <w:trPr>
          <w:cantSplit/>
        </w:trPr>
        <w:tc>
          <w:tcPr>
            <w:tcW w:w="1843" w:type="dxa"/>
            <w:tcBorders>
              <w:left w:val="single" w:sz="4" w:space="0" w:color="auto"/>
            </w:tcBorders>
          </w:tcPr>
          <w:p w14:paraId="731DF6B5" w14:textId="77777777" w:rsidR="00690989" w:rsidRDefault="00690989" w:rsidP="000D54F1">
            <w:pPr>
              <w:pStyle w:val="CRCoverPage"/>
              <w:tabs>
                <w:tab w:val="right" w:pos="1759"/>
              </w:tabs>
              <w:spacing w:after="0"/>
              <w:rPr>
                <w:b/>
                <w:i/>
                <w:noProof/>
              </w:rPr>
            </w:pPr>
            <w:r>
              <w:rPr>
                <w:b/>
                <w:i/>
                <w:noProof/>
              </w:rPr>
              <w:t>Category:</w:t>
            </w:r>
          </w:p>
        </w:tc>
        <w:tc>
          <w:tcPr>
            <w:tcW w:w="851" w:type="dxa"/>
            <w:shd w:val="pct30" w:color="FFFF00" w:fill="auto"/>
          </w:tcPr>
          <w:p w14:paraId="5F8E6946" w14:textId="77777777" w:rsidR="00690989" w:rsidRDefault="00E32595" w:rsidP="000D54F1">
            <w:pPr>
              <w:pStyle w:val="CRCoverPage"/>
              <w:spacing w:after="0"/>
              <w:ind w:left="100" w:right="-609"/>
              <w:rPr>
                <w:b/>
                <w:noProof/>
              </w:rPr>
            </w:pPr>
            <w:r>
              <w:fldChar w:fldCharType="begin"/>
            </w:r>
            <w:r>
              <w:instrText xml:space="preserve"> DOCPROPERTY  Cat  \* MERGEFORMAT </w:instrText>
            </w:r>
            <w:r>
              <w:fldChar w:fldCharType="separate"/>
            </w:r>
            <w:r w:rsidR="00690989">
              <w:rPr>
                <w:b/>
                <w:noProof/>
              </w:rPr>
              <w:t>F</w:t>
            </w:r>
            <w:r>
              <w:rPr>
                <w:b/>
                <w:noProof/>
              </w:rPr>
              <w:fldChar w:fldCharType="end"/>
            </w:r>
          </w:p>
        </w:tc>
        <w:tc>
          <w:tcPr>
            <w:tcW w:w="3402" w:type="dxa"/>
            <w:gridSpan w:val="5"/>
            <w:tcBorders>
              <w:left w:val="nil"/>
            </w:tcBorders>
          </w:tcPr>
          <w:p w14:paraId="75699571" w14:textId="77777777" w:rsidR="00690989" w:rsidRDefault="00690989" w:rsidP="000D54F1">
            <w:pPr>
              <w:pStyle w:val="CRCoverPage"/>
              <w:spacing w:after="0"/>
              <w:rPr>
                <w:noProof/>
              </w:rPr>
            </w:pPr>
          </w:p>
        </w:tc>
        <w:tc>
          <w:tcPr>
            <w:tcW w:w="1417" w:type="dxa"/>
            <w:gridSpan w:val="3"/>
            <w:tcBorders>
              <w:left w:val="nil"/>
            </w:tcBorders>
          </w:tcPr>
          <w:p w14:paraId="6E970948" w14:textId="77777777" w:rsidR="00690989" w:rsidRDefault="00690989" w:rsidP="000D54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4C0B77" w14:textId="77777777" w:rsidR="00690989" w:rsidRDefault="00E32595" w:rsidP="000D54F1">
            <w:pPr>
              <w:pStyle w:val="CRCoverPage"/>
              <w:spacing w:after="0"/>
              <w:ind w:left="100"/>
              <w:rPr>
                <w:noProof/>
              </w:rPr>
            </w:pPr>
            <w:r>
              <w:fldChar w:fldCharType="begin"/>
            </w:r>
            <w:r>
              <w:instrText xml:space="preserve"> DOCPROPERTY  Release  \* MERGEFORMAT </w:instrText>
            </w:r>
            <w:r>
              <w:fldChar w:fldCharType="separate"/>
            </w:r>
            <w:r w:rsidR="00690989">
              <w:rPr>
                <w:noProof/>
              </w:rPr>
              <w:t>Rel-17</w:t>
            </w:r>
            <w:r>
              <w:rPr>
                <w:noProof/>
              </w:rPr>
              <w:fldChar w:fldCharType="end"/>
            </w:r>
          </w:p>
        </w:tc>
      </w:tr>
      <w:tr w:rsidR="00690989" w14:paraId="0DB6832F" w14:textId="77777777" w:rsidTr="000D54F1">
        <w:tc>
          <w:tcPr>
            <w:tcW w:w="1843" w:type="dxa"/>
            <w:tcBorders>
              <w:left w:val="single" w:sz="4" w:space="0" w:color="auto"/>
              <w:bottom w:val="single" w:sz="4" w:space="0" w:color="auto"/>
            </w:tcBorders>
          </w:tcPr>
          <w:p w14:paraId="1F3CE5AB" w14:textId="77777777" w:rsidR="00690989" w:rsidRDefault="00690989" w:rsidP="000D54F1">
            <w:pPr>
              <w:pStyle w:val="CRCoverPage"/>
              <w:spacing w:after="0"/>
              <w:rPr>
                <w:b/>
                <w:i/>
                <w:noProof/>
              </w:rPr>
            </w:pPr>
          </w:p>
        </w:tc>
        <w:tc>
          <w:tcPr>
            <w:tcW w:w="4677" w:type="dxa"/>
            <w:gridSpan w:val="8"/>
            <w:tcBorders>
              <w:bottom w:val="single" w:sz="4" w:space="0" w:color="auto"/>
            </w:tcBorders>
          </w:tcPr>
          <w:p w14:paraId="7E4387BE" w14:textId="77777777" w:rsidR="00690989" w:rsidRDefault="00690989" w:rsidP="000D54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B6DD2" w14:textId="77777777" w:rsidR="00690989" w:rsidRDefault="00690989" w:rsidP="000D54F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470FD69" w14:textId="77777777" w:rsidR="00690989" w:rsidRPr="007C2097" w:rsidRDefault="00690989" w:rsidP="000D54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0989" w14:paraId="605821E0" w14:textId="77777777" w:rsidTr="000D54F1">
        <w:tc>
          <w:tcPr>
            <w:tcW w:w="1843" w:type="dxa"/>
          </w:tcPr>
          <w:p w14:paraId="2DD353FA" w14:textId="77777777" w:rsidR="00690989" w:rsidRDefault="00690989" w:rsidP="000D54F1">
            <w:pPr>
              <w:pStyle w:val="CRCoverPage"/>
              <w:spacing w:after="0"/>
              <w:rPr>
                <w:b/>
                <w:i/>
                <w:noProof/>
                <w:sz w:val="8"/>
                <w:szCs w:val="8"/>
              </w:rPr>
            </w:pPr>
          </w:p>
        </w:tc>
        <w:tc>
          <w:tcPr>
            <w:tcW w:w="7797" w:type="dxa"/>
            <w:gridSpan w:val="10"/>
          </w:tcPr>
          <w:p w14:paraId="1F49769D" w14:textId="77777777" w:rsidR="00690989" w:rsidRDefault="00690989" w:rsidP="000D54F1">
            <w:pPr>
              <w:pStyle w:val="CRCoverPage"/>
              <w:spacing w:after="0"/>
              <w:rPr>
                <w:noProof/>
                <w:sz w:val="8"/>
                <w:szCs w:val="8"/>
              </w:rPr>
            </w:pPr>
          </w:p>
        </w:tc>
      </w:tr>
      <w:tr w:rsidR="00690989" w14:paraId="7F483780" w14:textId="77777777" w:rsidTr="000D54F1">
        <w:tc>
          <w:tcPr>
            <w:tcW w:w="2694" w:type="dxa"/>
            <w:gridSpan w:val="2"/>
            <w:tcBorders>
              <w:top w:val="single" w:sz="4" w:space="0" w:color="auto"/>
              <w:left w:val="single" w:sz="4" w:space="0" w:color="auto"/>
            </w:tcBorders>
          </w:tcPr>
          <w:p w14:paraId="30187B19" w14:textId="77777777" w:rsidR="00690989" w:rsidRDefault="00690989" w:rsidP="006909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73710" w14:textId="390CD66C" w:rsidR="00690989" w:rsidRDefault="00690989" w:rsidP="00690989">
            <w:pPr>
              <w:pStyle w:val="CRCoverPage"/>
              <w:spacing w:after="0"/>
              <w:ind w:left="100"/>
              <w:rPr>
                <w:noProof/>
              </w:rPr>
            </w:pPr>
            <w:r>
              <w:rPr>
                <w:noProof/>
                <w:lang w:eastAsia="zh-CN"/>
              </w:rPr>
              <w:t xml:space="preserve">As per TS 26.114 clause 6.3 and A.11, there is </w:t>
            </w:r>
            <w:r w:rsidRPr="00FF5463">
              <w:rPr>
                <w:noProof/>
                <w:lang w:eastAsia="zh-CN"/>
              </w:rPr>
              <w:t>no requirements on b-, c- or a-lines on the video stream</w:t>
            </w:r>
            <w:r>
              <w:rPr>
                <w:noProof/>
                <w:lang w:eastAsia="zh-CN"/>
              </w:rPr>
              <w:t xml:space="preserve"> when </w:t>
            </w:r>
            <w:r w:rsidRPr="00567618">
              <w:t>removing a video stream</w:t>
            </w:r>
            <w:r>
              <w:t xml:space="preserve"> at step 11.</w:t>
            </w:r>
          </w:p>
        </w:tc>
      </w:tr>
      <w:tr w:rsidR="00690989" w14:paraId="6188B058" w14:textId="77777777" w:rsidTr="000D54F1">
        <w:tc>
          <w:tcPr>
            <w:tcW w:w="2694" w:type="dxa"/>
            <w:gridSpan w:val="2"/>
            <w:tcBorders>
              <w:left w:val="single" w:sz="4" w:space="0" w:color="auto"/>
            </w:tcBorders>
          </w:tcPr>
          <w:p w14:paraId="10862FC6" w14:textId="77777777" w:rsidR="00690989" w:rsidRDefault="00690989" w:rsidP="00690989">
            <w:pPr>
              <w:pStyle w:val="CRCoverPage"/>
              <w:spacing w:after="0"/>
              <w:rPr>
                <w:b/>
                <w:i/>
                <w:noProof/>
                <w:sz w:val="8"/>
                <w:szCs w:val="8"/>
              </w:rPr>
            </w:pPr>
          </w:p>
        </w:tc>
        <w:tc>
          <w:tcPr>
            <w:tcW w:w="6946" w:type="dxa"/>
            <w:gridSpan w:val="9"/>
            <w:tcBorders>
              <w:right w:val="single" w:sz="4" w:space="0" w:color="auto"/>
            </w:tcBorders>
          </w:tcPr>
          <w:p w14:paraId="06E38597" w14:textId="77777777" w:rsidR="00690989" w:rsidRDefault="00690989" w:rsidP="00690989">
            <w:pPr>
              <w:pStyle w:val="CRCoverPage"/>
              <w:spacing w:after="0"/>
              <w:rPr>
                <w:noProof/>
                <w:sz w:val="8"/>
                <w:szCs w:val="8"/>
              </w:rPr>
            </w:pPr>
          </w:p>
        </w:tc>
      </w:tr>
      <w:tr w:rsidR="00690989" w14:paraId="24E3EC12" w14:textId="77777777" w:rsidTr="000D54F1">
        <w:tc>
          <w:tcPr>
            <w:tcW w:w="2694" w:type="dxa"/>
            <w:gridSpan w:val="2"/>
            <w:tcBorders>
              <w:left w:val="single" w:sz="4" w:space="0" w:color="auto"/>
            </w:tcBorders>
          </w:tcPr>
          <w:p w14:paraId="53E20C8A" w14:textId="77777777" w:rsidR="00690989" w:rsidRDefault="00690989" w:rsidP="006909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7EB8B" w14:textId="3C8AB5B1" w:rsidR="00690989" w:rsidRDefault="00690989" w:rsidP="00690989">
            <w:pPr>
              <w:pStyle w:val="CRCoverPage"/>
              <w:spacing w:after="0"/>
              <w:ind w:left="100"/>
              <w:rPr>
                <w:noProof/>
              </w:rPr>
            </w:pPr>
            <w:r>
              <w:rPr>
                <w:noProof/>
                <w:lang w:eastAsia="zh-CN"/>
              </w:rPr>
              <w:t>Update SDP</w:t>
            </w:r>
            <w:r w:rsidRPr="00567618">
              <w:t xml:space="preserve"> media component</w:t>
            </w:r>
            <w:r>
              <w:t xml:space="preserve">s in </w:t>
            </w:r>
            <w:r>
              <w:rPr>
                <w:noProof/>
                <w:lang w:eastAsia="zh-CN"/>
              </w:rPr>
              <w:t>step 11.</w:t>
            </w:r>
          </w:p>
        </w:tc>
      </w:tr>
      <w:tr w:rsidR="00690989" w14:paraId="06939441" w14:textId="77777777" w:rsidTr="000D54F1">
        <w:tc>
          <w:tcPr>
            <w:tcW w:w="2694" w:type="dxa"/>
            <w:gridSpan w:val="2"/>
            <w:tcBorders>
              <w:left w:val="single" w:sz="4" w:space="0" w:color="auto"/>
            </w:tcBorders>
          </w:tcPr>
          <w:p w14:paraId="56E42755" w14:textId="77777777" w:rsidR="00690989" w:rsidRDefault="00690989" w:rsidP="00690989">
            <w:pPr>
              <w:pStyle w:val="CRCoverPage"/>
              <w:spacing w:after="0"/>
              <w:rPr>
                <w:b/>
                <w:i/>
                <w:noProof/>
                <w:sz w:val="8"/>
                <w:szCs w:val="8"/>
              </w:rPr>
            </w:pPr>
          </w:p>
        </w:tc>
        <w:tc>
          <w:tcPr>
            <w:tcW w:w="6946" w:type="dxa"/>
            <w:gridSpan w:val="9"/>
            <w:tcBorders>
              <w:right w:val="single" w:sz="4" w:space="0" w:color="auto"/>
            </w:tcBorders>
          </w:tcPr>
          <w:p w14:paraId="09C5DBF2" w14:textId="77777777" w:rsidR="00690989" w:rsidRDefault="00690989" w:rsidP="00690989">
            <w:pPr>
              <w:pStyle w:val="CRCoverPage"/>
              <w:spacing w:after="0"/>
              <w:rPr>
                <w:noProof/>
                <w:sz w:val="8"/>
                <w:szCs w:val="8"/>
              </w:rPr>
            </w:pPr>
          </w:p>
        </w:tc>
      </w:tr>
      <w:tr w:rsidR="00690989" w14:paraId="0E9EF112" w14:textId="77777777" w:rsidTr="000D54F1">
        <w:tc>
          <w:tcPr>
            <w:tcW w:w="2694" w:type="dxa"/>
            <w:gridSpan w:val="2"/>
            <w:tcBorders>
              <w:left w:val="single" w:sz="4" w:space="0" w:color="auto"/>
              <w:bottom w:val="single" w:sz="4" w:space="0" w:color="auto"/>
            </w:tcBorders>
          </w:tcPr>
          <w:p w14:paraId="66AB4413" w14:textId="77777777" w:rsidR="00690989" w:rsidRDefault="00690989" w:rsidP="006909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F6B29" w14:textId="30691394" w:rsidR="00690989" w:rsidRDefault="00690989" w:rsidP="00690989">
            <w:pPr>
              <w:pStyle w:val="CRCoverPage"/>
              <w:spacing w:after="0"/>
              <w:ind w:left="100"/>
              <w:rPr>
                <w:noProof/>
              </w:rPr>
            </w:pPr>
            <w:r>
              <w:rPr>
                <w:noProof/>
                <w:lang w:eastAsia="zh-CN"/>
              </w:rPr>
              <w:t>An conforman</w:t>
            </w:r>
            <w:r>
              <w:rPr>
                <w:rFonts w:hint="eastAsia"/>
                <w:noProof/>
                <w:lang w:eastAsia="zh-CN"/>
              </w:rPr>
              <w:t>t</w:t>
            </w:r>
            <w:r>
              <w:rPr>
                <w:noProof/>
                <w:lang w:eastAsia="zh-CN"/>
              </w:rPr>
              <w:t xml:space="preserve"> UE </w:t>
            </w:r>
            <w:r>
              <w:rPr>
                <w:rFonts w:hint="eastAsia"/>
                <w:noProof/>
                <w:lang w:eastAsia="zh-CN"/>
              </w:rPr>
              <w:t>may</w:t>
            </w:r>
            <w:r>
              <w:rPr>
                <w:noProof/>
                <w:lang w:eastAsia="zh-CN"/>
              </w:rPr>
              <w:t xml:space="preserve"> fail this testcase.</w:t>
            </w:r>
          </w:p>
        </w:tc>
      </w:tr>
      <w:tr w:rsidR="00690989" w14:paraId="215F4497" w14:textId="77777777" w:rsidTr="000D54F1">
        <w:tc>
          <w:tcPr>
            <w:tcW w:w="2694" w:type="dxa"/>
            <w:gridSpan w:val="2"/>
          </w:tcPr>
          <w:p w14:paraId="0292E59B" w14:textId="77777777" w:rsidR="00690989" w:rsidRDefault="00690989" w:rsidP="00690989">
            <w:pPr>
              <w:pStyle w:val="CRCoverPage"/>
              <w:spacing w:after="0"/>
              <w:rPr>
                <w:b/>
                <w:i/>
                <w:noProof/>
                <w:sz w:val="8"/>
                <w:szCs w:val="8"/>
              </w:rPr>
            </w:pPr>
          </w:p>
        </w:tc>
        <w:tc>
          <w:tcPr>
            <w:tcW w:w="6946" w:type="dxa"/>
            <w:gridSpan w:val="9"/>
          </w:tcPr>
          <w:p w14:paraId="587F2946" w14:textId="77777777" w:rsidR="00690989" w:rsidRDefault="00690989" w:rsidP="00690989">
            <w:pPr>
              <w:pStyle w:val="CRCoverPage"/>
              <w:spacing w:after="0"/>
              <w:rPr>
                <w:noProof/>
                <w:sz w:val="8"/>
                <w:szCs w:val="8"/>
              </w:rPr>
            </w:pPr>
          </w:p>
        </w:tc>
      </w:tr>
      <w:tr w:rsidR="00690989" w14:paraId="798613E3" w14:textId="77777777" w:rsidTr="000D54F1">
        <w:tc>
          <w:tcPr>
            <w:tcW w:w="2694" w:type="dxa"/>
            <w:gridSpan w:val="2"/>
            <w:tcBorders>
              <w:top w:val="single" w:sz="4" w:space="0" w:color="auto"/>
              <w:left w:val="single" w:sz="4" w:space="0" w:color="auto"/>
            </w:tcBorders>
          </w:tcPr>
          <w:p w14:paraId="5ED71D62" w14:textId="77777777" w:rsidR="00690989" w:rsidRDefault="00690989" w:rsidP="006909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F3235" w14:textId="59459360" w:rsidR="00690989" w:rsidRDefault="00690989" w:rsidP="00690989">
            <w:pPr>
              <w:pStyle w:val="CRCoverPage"/>
              <w:spacing w:after="0"/>
              <w:ind w:left="100"/>
              <w:rPr>
                <w:noProof/>
                <w:lang w:eastAsia="zh-CN"/>
              </w:rPr>
            </w:pPr>
            <w:r>
              <w:rPr>
                <w:rFonts w:hint="eastAsia"/>
                <w:noProof/>
                <w:lang w:eastAsia="zh-CN"/>
              </w:rPr>
              <w:t>1</w:t>
            </w:r>
            <w:r>
              <w:rPr>
                <w:noProof/>
                <w:lang w:eastAsia="zh-CN"/>
              </w:rPr>
              <w:t>7.1</w:t>
            </w:r>
          </w:p>
        </w:tc>
      </w:tr>
      <w:tr w:rsidR="00690989" w14:paraId="28223C0F" w14:textId="77777777" w:rsidTr="000D54F1">
        <w:tc>
          <w:tcPr>
            <w:tcW w:w="2694" w:type="dxa"/>
            <w:gridSpan w:val="2"/>
            <w:tcBorders>
              <w:left w:val="single" w:sz="4" w:space="0" w:color="auto"/>
            </w:tcBorders>
          </w:tcPr>
          <w:p w14:paraId="27B5D664" w14:textId="77777777" w:rsidR="00690989" w:rsidRDefault="00690989" w:rsidP="00690989">
            <w:pPr>
              <w:pStyle w:val="CRCoverPage"/>
              <w:spacing w:after="0"/>
              <w:rPr>
                <w:b/>
                <w:i/>
                <w:noProof/>
                <w:sz w:val="8"/>
                <w:szCs w:val="8"/>
              </w:rPr>
            </w:pPr>
          </w:p>
        </w:tc>
        <w:tc>
          <w:tcPr>
            <w:tcW w:w="6946" w:type="dxa"/>
            <w:gridSpan w:val="9"/>
            <w:tcBorders>
              <w:right w:val="single" w:sz="4" w:space="0" w:color="auto"/>
            </w:tcBorders>
          </w:tcPr>
          <w:p w14:paraId="05EE759A" w14:textId="77777777" w:rsidR="00690989" w:rsidRDefault="00690989" w:rsidP="00690989">
            <w:pPr>
              <w:pStyle w:val="CRCoverPage"/>
              <w:spacing w:after="0"/>
              <w:rPr>
                <w:noProof/>
                <w:sz w:val="8"/>
                <w:szCs w:val="8"/>
              </w:rPr>
            </w:pPr>
          </w:p>
        </w:tc>
      </w:tr>
      <w:tr w:rsidR="00690989" w14:paraId="4DC0014E" w14:textId="77777777" w:rsidTr="000D54F1">
        <w:tc>
          <w:tcPr>
            <w:tcW w:w="2694" w:type="dxa"/>
            <w:gridSpan w:val="2"/>
            <w:tcBorders>
              <w:left w:val="single" w:sz="4" w:space="0" w:color="auto"/>
            </w:tcBorders>
          </w:tcPr>
          <w:p w14:paraId="4466DE3F" w14:textId="77777777" w:rsidR="00690989" w:rsidRDefault="00690989" w:rsidP="00690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8E5B6" w14:textId="77777777" w:rsidR="00690989" w:rsidRDefault="00690989" w:rsidP="006909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15442" w14:textId="77777777" w:rsidR="00690989" w:rsidRDefault="00690989" w:rsidP="00690989">
            <w:pPr>
              <w:pStyle w:val="CRCoverPage"/>
              <w:spacing w:after="0"/>
              <w:jc w:val="center"/>
              <w:rPr>
                <w:b/>
                <w:caps/>
                <w:noProof/>
              </w:rPr>
            </w:pPr>
            <w:r>
              <w:rPr>
                <w:b/>
                <w:caps/>
                <w:noProof/>
              </w:rPr>
              <w:t>N</w:t>
            </w:r>
          </w:p>
        </w:tc>
        <w:tc>
          <w:tcPr>
            <w:tcW w:w="2977" w:type="dxa"/>
            <w:gridSpan w:val="4"/>
          </w:tcPr>
          <w:p w14:paraId="4D4A12FC" w14:textId="77777777" w:rsidR="00690989" w:rsidRDefault="00690989" w:rsidP="006909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7316D" w14:textId="77777777" w:rsidR="00690989" w:rsidRDefault="00690989" w:rsidP="00690989">
            <w:pPr>
              <w:pStyle w:val="CRCoverPage"/>
              <w:spacing w:after="0"/>
              <w:ind w:left="99"/>
              <w:rPr>
                <w:noProof/>
              </w:rPr>
            </w:pPr>
          </w:p>
        </w:tc>
      </w:tr>
      <w:tr w:rsidR="00690989" w14:paraId="67227939" w14:textId="77777777" w:rsidTr="000D54F1">
        <w:tc>
          <w:tcPr>
            <w:tcW w:w="2694" w:type="dxa"/>
            <w:gridSpan w:val="2"/>
            <w:tcBorders>
              <w:left w:val="single" w:sz="4" w:space="0" w:color="auto"/>
            </w:tcBorders>
          </w:tcPr>
          <w:p w14:paraId="59FEFDF4" w14:textId="77777777" w:rsidR="00690989" w:rsidRDefault="00690989" w:rsidP="006909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153B5" w14:textId="77777777" w:rsidR="00690989" w:rsidRDefault="00690989" w:rsidP="00690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506F7" w14:textId="5D33A523" w:rsidR="00690989" w:rsidRDefault="00690989" w:rsidP="00690989">
            <w:pPr>
              <w:pStyle w:val="CRCoverPage"/>
              <w:spacing w:after="0"/>
              <w:jc w:val="center"/>
              <w:rPr>
                <w:b/>
                <w:caps/>
                <w:noProof/>
              </w:rPr>
            </w:pPr>
            <w:r>
              <w:rPr>
                <w:rFonts w:hint="eastAsia"/>
                <w:b/>
                <w:caps/>
                <w:noProof/>
                <w:lang w:eastAsia="zh-CN"/>
              </w:rPr>
              <w:t>X</w:t>
            </w:r>
          </w:p>
        </w:tc>
        <w:tc>
          <w:tcPr>
            <w:tcW w:w="2977" w:type="dxa"/>
            <w:gridSpan w:val="4"/>
          </w:tcPr>
          <w:p w14:paraId="4D79251F" w14:textId="77777777" w:rsidR="00690989" w:rsidRDefault="00690989" w:rsidP="006909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1E59D" w14:textId="77777777" w:rsidR="00690989" w:rsidRDefault="00690989" w:rsidP="00690989">
            <w:pPr>
              <w:pStyle w:val="CRCoverPage"/>
              <w:spacing w:after="0"/>
              <w:ind w:left="99"/>
              <w:rPr>
                <w:noProof/>
              </w:rPr>
            </w:pPr>
            <w:r>
              <w:rPr>
                <w:noProof/>
              </w:rPr>
              <w:t xml:space="preserve">TS/TR ... CR ... </w:t>
            </w:r>
          </w:p>
        </w:tc>
      </w:tr>
      <w:tr w:rsidR="00690989" w14:paraId="706E544D" w14:textId="77777777" w:rsidTr="000D54F1">
        <w:tc>
          <w:tcPr>
            <w:tcW w:w="2694" w:type="dxa"/>
            <w:gridSpan w:val="2"/>
            <w:tcBorders>
              <w:left w:val="single" w:sz="4" w:space="0" w:color="auto"/>
            </w:tcBorders>
          </w:tcPr>
          <w:p w14:paraId="30915A99" w14:textId="77777777" w:rsidR="00690989" w:rsidRDefault="00690989" w:rsidP="006909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4D5FB8" w14:textId="77777777" w:rsidR="00690989" w:rsidRDefault="00690989" w:rsidP="00690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E0244" w14:textId="0B010E7C" w:rsidR="00690989" w:rsidRDefault="00690989" w:rsidP="00690989">
            <w:pPr>
              <w:pStyle w:val="CRCoverPage"/>
              <w:spacing w:after="0"/>
              <w:jc w:val="center"/>
              <w:rPr>
                <w:b/>
                <w:caps/>
                <w:noProof/>
              </w:rPr>
            </w:pPr>
            <w:r>
              <w:rPr>
                <w:rFonts w:hint="eastAsia"/>
                <w:b/>
                <w:caps/>
                <w:noProof/>
                <w:lang w:eastAsia="zh-CN"/>
              </w:rPr>
              <w:t>X</w:t>
            </w:r>
          </w:p>
        </w:tc>
        <w:tc>
          <w:tcPr>
            <w:tcW w:w="2977" w:type="dxa"/>
            <w:gridSpan w:val="4"/>
          </w:tcPr>
          <w:p w14:paraId="6389BE2C" w14:textId="77777777" w:rsidR="00690989" w:rsidRDefault="00690989" w:rsidP="006909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18529" w14:textId="77777777" w:rsidR="00690989" w:rsidRDefault="00690989" w:rsidP="00690989">
            <w:pPr>
              <w:pStyle w:val="CRCoverPage"/>
              <w:spacing w:after="0"/>
              <w:ind w:left="99"/>
              <w:rPr>
                <w:noProof/>
              </w:rPr>
            </w:pPr>
            <w:r>
              <w:rPr>
                <w:noProof/>
              </w:rPr>
              <w:t xml:space="preserve">TS/TR ... CR ... </w:t>
            </w:r>
          </w:p>
        </w:tc>
      </w:tr>
      <w:tr w:rsidR="00690989" w14:paraId="3B2D062E" w14:textId="77777777" w:rsidTr="000D54F1">
        <w:tc>
          <w:tcPr>
            <w:tcW w:w="2694" w:type="dxa"/>
            <w:gridSpan w:val="2"/>
            <w:tcBorders>
              <w:left w:val="single" w:sz="4" w:space="0" w:color="auto"/>
            </w:tcBorders>
          </w:tcPr>
          <w:p w14:paraId="53A50914" w14:textId="77777777" w:rsidR="00690989" w:rsidRDefault="00690989" w:rsidP="006909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5A2EE3" w14:textId="77777777" w:rsidR="00690989" w:rsidRDefault="00690989" w:rsidP="00690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A684" w14:textId="17436A45" w:rsidR="00690989" w:rsidRDefault="00690989" w:rsidP="00690989">
            <w:pPr>
              <w:pStyle w:val="CRCoverPage"/>
              <w:spacing w:after="0"/>
              <w:jc w:val="center"/>
              <w:rPr>
                <w:b/>
                <w:caps/>
                <w:noProof/>
              </w:rPr>
            </w:pPr>
            <w:r>
              <w:rPr>
                <w:rFonts w:hint="eastAsia"/>
                <w:b/>
                <w:caps/>
                <w:noProof/>
                <w:lang w:eastAsia="zh-CN"/>
              </w:rPr>
              <w:t>X</w:t>
            </w:r>
          </w:p>
        </w:tc>
        <w:tc>
          <w:tcPr>
            <w:tcW w:w="2977" w:type="dxa"/>
            <w:gridSpan w:val="4"/>
          </w:tcPr>
          <w:p w14:paraId="4491C6BB" w14:textId="77777777" w:rsidR="00690989" w:rsidRDefault="00690989" w:rsidP="006909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81D74A" w14:textId="77777777" w:rsidR="00690989" w:rsidRDefault="00690989" w:rsidP="00690989">
            <w:pPr>
              <w:pStyle w:val="CRCoverPage"/>
              <w:spacing w:after="0"/>
              <w:ind w:left="99"/>
              <w:rPr>
                <w:noProof/>
              </w:rPr>
            </w:pPr>
            <w:r>
              <w:rPr>
                <w:noProof/>
              </w:rPr>
              <w:t xml:space="preserve">TS/TR ... CR ... </w:t>
            </w:r>
          </w:p>
        </w:tc>
      </w:tr>
      <w:tr w:rsidR="00690989" w14:paraId="10A2CF36" w14:textId="77777777" w:rsidTr="000D54F1">
        <w:tc>
          <w:tcPr>
            <w:tcW w:w="2694" w:type="dxa"/>
            <w:gridSpan w:val="2"/>
            <w:tcBorders>
              <w:left w:val="single" w:sz="4" w:space="0" w:color="auto"/>
            </w:tcBorders>
          </w:tcPr>
          <w:p w14:paraId="4952D373" w14:textId="77777777" w:rsidR="00690989" w:rsidRDefault="00690989" w:rsidP="00690989">
            <w:pPr>
              <w:pStyle w:val="CRCoverPage"/>
              <w:spacing w:after="0"/>
              <w:rPr>
                <w:b/>
                <w:i/>
                <w:noProof/>
              </w:rPr>
            </w:pPr>
          </w:p>
        </w:tc>
        <w:tc>
          <w:tcPr>
            <w:tcW w:w="6946" w:type="dxa"/>
            <w:gridSpan w:val="9"/>
            <w:tcBorders>
              <w:right w:val="single" w:sz="4" w:space="0" w:color="auto"/>
            </w:tcBorders>
          </w:tcPr>
          <w:p w14:paraId="0986BA39" w14:textId="77777777" w:rsidR="00690989" w:rsidRDefault="00690989" w:rsidP="00690989">
            <w:pPr>
              <w:pStyle w:val="CRCoverPage"/>
              <w:spacing w:after="0"/>
              <w:rPr>
                <w:noProof/>
              </w:rPr>
            </w:pPr>
          </w:p>
        </w:tc>
      </w:tr>
      <w:tr w:rsidR="00690989" w14:paraId="7BDCF1E1" w14:textId="77777777" w:rsidTr="000D54F1">
        <w:tc>
          <w:tcPr>
            <w:tcW w:w="2694" w:type="dxa"/>
            <w:gridSpan w:val="2"/>
            <w:tcBorders>
              <w:left w:val="single" w:sz="4" w:space="0" w:color="auto"/>
              <w:bottom w:val="single" w:sz="4" w:space="0" w:color="auto"/>
            </w:tcBorders>
          </w:tcPr>
          <w:p w14:paraId="50F40E6D" w14:textId="77777777" w:rsidR="00690989" w:rsidRDefault="00690989" w:rsidP="006909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A5433" w14:textId="77777777" w:rsidR="00690989" w:rsidRDefault="00690989" w:rsidP="00690989">
            <w:pPr>
              <w:pStyle w:val="CRCoverPage"/>
              <w:spacing w:after="0"/>
              <w:ind w:left="100"/>
              <w:rPr>
                <w:noProof/>
              </w:rPr>
            </w:pPr>
          </w:p>
        </w:tc>
      </w:tr>
      <w:tr w:rsidR="00690989" w:rsidRPr="008863B9" w14:paraId="71428A91" w14:textId="77777777" w:rsidTr="000D54F1">
        <w:tc>
          <w:tcPr>
            <w:tcW w:w="2694" w:type="dxa"/>
            <w:gridSpan w:val="2"/>
            <w:tcBorders>
              <w:top w:val="single" w:sz="4" w:space="0" w:color="auto"/>
              <w:bottom w:val="single" w:sz="4" w:space="0" w:color="auto"/>
            </w:tcBorders>
          </w:tcPr>
          <w:p w14:paraId="66383E45" w14:textId="77777777" w:rsidR="00690989" w:rsidRPr="008863B9" w:rsidRDefault="00690989" w:rsidP="006909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9CEE3" w14:textId="77777777" w:rsidR="00690989" w:rsidRPr="008863B9" w:rsidRDefault="00690989" w:rsidP="00690989">
            <w:pPr>
              <w:pStyle w:val="CRCoverPage"/>
              <w:spacing w:after="0"/>
              <w:ind w:left="100"/>
              <w:rPr>
                <w:noProof/>
                <w:sz w:val="8"/>
                <w:szCs w:val="8"/>
              </w:rPr>
            </w:pPr>
          </w:p>
        </w:tc>
      </w:tr>
      <w:tr w:rsidR="00690989" w14:paraId="409A100E" w14:textId="77777777" w:rsidTr="000D54F1">
        <w:tc>
          <w:tcPr>
            <w:tcW w:w="2694" w:type="dxa"/>
            <w:gridSpan w:val="2"/>
            <w:tcBorders>
              <w:top w:val="single" w:sz="4" w:space="0" w:color="auto"/>
              <w:left w:val="single" w:sz="4" w:space="0" w:color="auto"/>
              <w:bottom w:val="single" w:sz="4" w:space="0" w:color="auto"/>
            </w:tcBorders>
          </w:tcPr>
          <w:p w14:paraId="20CACE0B" w14:textId="77777777" w:rsidR="00690989" w:rsidRDefault="00690989" w:rsidP="006909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C03DE" w14:textId="5A80D906" w:rsidR="00690989" w:rsidRPr="00864CC5" w:rsidRDefault="000D54F1" w:rsidP="00690989">
            <w:pPr>
              <w:pStyle w:val="CRCoverPage"/>
              <w:spacing w:after="0"/>
              <w:ind w:left="100"/>
              <w:rPr>
                <w:noProof/>
                <w:highlight w:val="yellow"/>
                <w:lang w:eastAsia="zh-CN"/>
              </w:rPr>
            </w:pPr>
            <w:r w:rsidRPr="00864CC5">
              <w:rPr>
                <w:rFonts w:hint="eastAsia"/>
                <w:noProof/>
                <w:highlight w:val="yellow"/>
                <w:lang w:eastAsia="zh-CN"/>
              </w:rPr>
              <w:t>1</w:t>
            </w:r>
            <w:r w:rsidRPr="00864CC5">
              <w:rPr>
                <w:noProof/>
                <w:highlight w:val="yellow"/>
                <w:vertAlign w:val="superscript"/>
                <w:lang w:eastAsia="zh-CN"/>
              </w:rPr>
              <w:t>st</w:t>
            </w:r>
            <w:r w:rsidR="00864CC5">
              <w:rPr>
                <w:noProof/>
                <w:highlight w:val="yellow"/>
                <w:lang w:eastAsia="zh-CN"/>
              </w:rPr>
              <w:t xml:space="preserve"> </w:t>
            </w:r>
            <w:bookmarkStart w:id="0" w:name="_GoBack"/>
            <w:bookmarkEnd w:id="0"/>
            <w:r w:rsidRPr="00864CC5">
              <w:rPr>
                <w:noProof/>
                <w:highlight w:val="yellow"/>
                <w:lang w:eastAsia="zh-CN"/>
              </w:rPr>
              <w:t>revision:</w:t>
            </w:r>
          </w:p>
          <w:p w14:paraId="35EF8B18" w14:textId="77777777" w:rsidR="000D54F1" w:rsidRPr="00864CC5" w:rsidRDefault="000D54F1" w:rsidP="00611FAF">
            <w:pPr>
              <w:pStyle w:val="CRCoverPage"/>
              <w:numPr>
                <w:ilvl w:val="0"/>
                <w:numId w:val="36"/>
              </w:numPr>
              <w:spacing w:after="0"/>
              <w:rPr>
                <w:noProof/>
                <w:highlight w:val="yellow"/>
                <w:lang w:eastAsia="zh-CN"/>
              </w:rPr>
            </w:pPr>
            <w:bookmarkStart w:id="1" w:name="_Hlk182579241"/>
            <w:r w:rsidRPr="00864CC5">
              <w:rPr>
                <w:noProof/>
                <w:highlight w:val="yellow"/>
                <w:lang w:eastAsia="zh-CN"/>
              </w:rPr>
              <w:t>Undo the changes for Note 1</w:t>
            </w:r>
            <w:bookmarkEnd w:id="1"/>
            <w:r w:rsidR="00690F75" w:rsidRPr="00864CC5">
              <w:rPr>
                <w:noProof/>
                <w:highlight w:val="yellow"/>
                <w:lang w:eastAsia="zh-CN"/>
              </w:rPr>
              <w:t xml:space="preserve"> in step 11 message content.</w:t>
            </w:r>
          </w:p>
          <w:p w14:paraId="1F4F4F18" w14:textId="47894841" w:rsidR="00690F75" w:rsidRPr="00611FAF" w:rsidRDefault="00611FAF" w:rsidP="00611FAF">
            <w:pPr>
              <w:pStyle w:val="afc"/>
              <w:numPr>
                <w:ilvl w:val="0"/>
                <w:numId w:val="36"/>
              </w:numPr>
              <w:overflowPunct/>
              <w:autoSpaceDE/>
              <w:autoSpaceDN/>
              <w:adjustRightInd/>
              <w:spacing w:after="0"/>
              <w:contextualSpacing w:val="0"/>
              <w:textAlignment w:val="auto"/>
              <w:rPr>
                <w:rFonts w:asciiTheme="minorHAnsi" w:eastAsiaTheme="minorEastAsia" w:hAnsiTheme="minorHAnsi" w:cstheme="minorBidi"/>
                <w:sz w:val="21"/>
                <w:szCs w:val="22"/>
                <w:lang w:val="en-US" w:eastAsia="zh-CN"/>
              </w:rPr>
            </w:pPr>
            <w:r w:rsidRPr="00864CC5">
              <w:rPr>
                <w:rFonts w:asciiTheme="minorHAnsi" w:eastAsiaTheme="minorEastAsia" w:hAnsiTheme="minorHAnsi" w:cstheme="minorBidi"/>
                <w:sz w:val="21"/>
                <w:szCs w:val="22"/>
                <w:highlight w:val="yellow"/>
              </w:rPr>
              <w:t>Add Note 4 and move the clarification to Note 4.</w:t>
            </w:r>
          </w:p>
        </w:tc>
      </w:tr>
    </w:tbl>
    <w:p w14:paraId="7166B5BC" w14:textId="77777777" w:rsidR="00690989" w:rsidRDefault="00690989" w:rsidP="00690989">
      <w:pPr>
        <w:pStyle w:val="CRCoverPage"/>
        <w:spacing w:after="0"/>
        <w:rPr>
          <w:noProof/>
          <w:sz w:val="8"/>
          <w:szCs w:val="8"/>
        </w:rPr>
      </w:pPr>
    </w:p>
    <w:p w14:paraId="0C56E689" w14:textId="77777777" w:rsidR="00690989" w:rsidRDefault="00690989" w:rsidP="00690989">
      <w:pPr>
        <w:rPr>
          <w:noProof/>
        </w:rPr>
        <w:sectPr w:rsidR="00690989">
          <w:headerReference w:type="even" r:id="rId12"/>
          <w:footnotePr>
            <w:numRestart w:val="eachSect"/>
          </w:footnotePr>
          <w:pgSz w:w="11907" w:h="16840" w:code="9"/>
          <w:pgMar w:top="1418" w:right="1134" w:bottom="1134" w:left="1134" w:header="680" w:footer="567" w:gutter="0"/>
          <w:cols w:space="720"/>
        </w:sectPr>
      </w:pPr>
    </w:p>
    <w:p w14:paraId="7CD6C558" w14:textId="77777777" w:rsidR="00690989" w:rsidRDefault="00690989" w:rsidP="00690989">
      <w:pPr>
        <w:rPr>
          <w:noProof/>
        </w:rPr>
      </w:pPr>
    </w:p>
    <w:p w14:paraId="5FB73094" w14:textId="62E9E833" w:rsidR="004226F9"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55055C1E" w14:textId="77777777" w:rsidR="00BB1CAD" w:rsidRPr="00DF53B4" w:rsidRDefault="00BB1CAD" w:rsidP="00BB1CAD">
      <w:pPr>
        <w:pStyle w:val="2"/>
      </w:pPr>
      <w:bookmarkStart w:id="2" w:name="_Toc21077658"/>
      <w:bookmarkStart w:id="3" w:name="_Toc35972210"/>
      <w:bookmarkStart w:id="4" w:name="_Toc51774499"/>
      <w:bookmarkStart w:id="5" w:name="_Toc51834922"/>
      <w:bookmarkStart w:id="6" w:name="_Toc52219775"/>
      <w:bookmarkStart w:id="7" w:name="_Toc58359844"/>
      <w:bookmarkStart w:id="8" w:name="_Toc68192983"/>
      <w:bookmarkStart w:id="9" w:name="_Toc75421958"/>
      <w:bookmarkStart w:id="10" w:name="_Toc171355683"/>
      <w:r w:rsidRPr="00DF53B4">
        <w:t>17.1</w:t>
      </w:r>
      <w:r w:rsidRPr="00DF53B4">
        <w:tab/>
        <w:t>MO Speech, add video remove video</w:t>
      </w:r>
      <w:bookmarkEnd w:id="2"/>
      <w:bookmarkEnd w:id="3"/>
      <w:bookmarkEnd w:id="4"/>
      <w:bookmarkEnd w:id="5"/>
      <w:bookmarkEnd w:id="6"/>
      <w:bookmarkEnd w:id="7"/>
      <w:bookmarkEnd w:id="8"/>
      <w:bookmarkEnd w:id="9"/>
      <w:bookmarkEnd w:id="10"/>
    </w:p>
    <w:p w14:paraId="49ABD752" w14:textId="77777777" w:rsidR="00BB1CAD" w:rsidRPr="00DF53B4" w:rsidRDefault="00BB1CAD" w:rsidP="00BB1CAD">
      <w:pPr>
        <w:pStyle w:val="30"/>
        <w:rPr>
          <w:snapToGrid w:val="0"/>
        </w:rPr>
      </w:pPr>
      <w:bookmarkStart w:id="11" w:name="_Toc21077659"/>
      <w:bookmarkStart w:id="12" w:name="_Toc35972211"/>
      <w:bookmarkStart w:id="13" w:name="_Toc51774500"/>
      <w:bookmarkStart w:id="14" w:name="_Toc51834923"/>
      <w:bookmarkStart w:id="15" w:name="_Toc52219776"/>
      <w:bookmarkStart w:id="16" w:name="_Toc58359845"/>
      <w:bookmarkStart w:id="17" w:name="_Toc68192984"/>
      <w:bookmarkStart w:id="18" w:name="_Toc75421959"/>
      <w:bookmarkStart w:id="19" w:name="_Toc171355684"/>
      <w:r w:rsidRPr="00DF53B4">
        <w:t>17.1.1</w:t>
      </w:r>
      <w:r w:rsidRPr="00DF53B4">
        <w:tab/>
        <w:t>Definition</w:t>
      </w:r>
      <w:bookmarkEnd w:id="11"/>
      <w:bookmarkEnd w:id="12"/>
      <w:bookmarkEnd w:id="13"/>
      <w:bookmarkEnd w:id="14"/>
      <w:bookmarkEnd w:id="15"/>
      <w:bookmarkEnd w:id="16"/>
      <w:bookmarkEnd w:id="17"/>
      <w:bookmarkEnd w:id="18"/>
      <w:bookmarkEnd w:id="19"/>
    </w:p>
    <w:p w14:paraId="60703842" w14:textId="77777777" w:rsidR="00BB1CAD" w:rsidRPr="00DF53B4" w:rsidRDefault="00BB1CAD" w:rsidP="00BB1CAD">
      <w:r w:rsidRPr="00DF53B4">
        <w:rPr>
          <w:snapToGrid w:val="0"/>
        </w:rPr>
        <w:t>Test to verify that the UE is able to add a bidirectional video component to an ongoing IMS Multimedia telephony voice call. This process is described in 3GPP T</w:t>
      </w:r>
      <w:r w:rsidRPr="00DF53B4">
        <w:t xml:space="preserve">S 24.229 [10], TS 24.173 [65] and TS 26.114 [66]. </w:t>
      </w:r>
    </w:p>
    <w:p w14:paraId="4C2B2327" w14:textId="77777777" w:rsidR="00BB1CAD" w:rsidRPr="00DF53B4" w:rsidRDefault="00BB1CAD" w:rsidP="00BB1CAD">
      <w:pPr>
        <w:pStyle w:val="30"/>
      </w:pPr>
      <w:bookmarkStart w:id="20" w:name="_Toc21077660"/>
      <w:bookmarkStart w:id="21" w:name="_Toc35972212"/>
      <w:bookmarkStart w:id="22" w:name="_Toc51774501"/>
      <w:bookmarkStart w:id="23" w:name="_Toc51834924"/>
      <w:bookmarkStart w:id="24" w:name="_Toc52219777"/>
      <w:bookmarkStart w:id="25" w:name="_Toc58359846"/>
      <w:bookmarkStart w:id="26" w:name="_Toc68192985"/>
      <w:bookmarkStart w:id="27" w:name="_Toc75421960"/>
      <w:bookmarkStart w:id="28" w:name="_Toc171355685"/>
      <w:r w:rsidRPr="00DF53B4">
        <w:t>17.1.2</w:t>
      </w:r>
      <w:r w:rsidRPr="00DF53B4">
        <w:tab/>
        <w:t>Conformance requirement</w:t>
      </w:r>
      <w:bookmarkEnd w:id="20"/>
      <w:bookmarkEnd w:id="21"/>
      <w:bookmarkEnd w:id="22"/>
      <w:bookmarkEnd w:id="23"/>
      <w:bookmarkEnd w:id="24"/>
      <w:bookmarkEnd w:id="25"/>
      <w:bookmarkEnd w:id="26"/>
      <w:bookmarkEnd w:id="27"/>
      <w:bookmarkEnd w:id="28"/>
    </w:p>
    <w:p w14:paraId="2DF06D94" w14:textId="77777777" w:rsidR="00BB1CAD" w:rsidRPr="00DF53B4" w:rsidRDefault="00BB1CAD" w:rsidP="00BB1CAD">
      <w:pPr>
        <w:rPr>
          <w:rFonts w:eastAsia="宋体"/>
          <w:lang w:eastAsia="zh-CN"/>
        </w:rPr>
      </w:pPr>
      <w:r w:rsidRPr="00DF53B4">
        <w:rPr>
          <w:rFonts w:eastAsia="宋体"/>
          <w:lang w:eastAsia="zh-CN"/>
        </w:rPr>
        <w:t>[TS 24.173, clause 5.2]:</w:t>
      </w:r>
    </w:p>
    <w:p w14:paraId="7BA89B82" w14:textId="77777777" w:rsidR="00BB1CAD" w:rsidRPr="00DF53B4" w:rsidRDefault="00BB1CAD" w:rsidP="00BB1CAD">
      <w:r w:rsidRPr="00DF53B4">
        <w:rPr>
          <w:rFonts w:eastAsia="宋体"/>
          <w:lang w:eastAsia="zh-CN"/>
        </w:rPr>
        <w:t xml:space="preserve">IMS multimedia telephony communication service can support different types of media, including media types listed in 3GPP TS 22.173. The session control procedures for the different media types shall be in accordance with 3GPP TS 24.229 and </w:t>
      </w:r>
      <w:r w:rsidRPr="00DF53B4">
        <w:t>3GPP TS 24.247, with the following addition:</w:t>
      </w:r>
    </w:p>
    <w:p w14:paraId="0E62B4C7" w14:textId="77777777" w:rsidR="00BB1CAD" w:rsidRPr="00DF53B4" w:rsidRDefault="00BB1CAD" w:rsidP="00BB1CAD">
      <w:pPr>
        <w:pStyle w:val="B10"/>
      </w:pPr>
      <w:r w:rsidRPr="00DF53B4">
        <w:t>a)</w:t>
      </w:r>
      <w:r w:rsidRPr="00DF53B4">
        <w:tab/>
        <w:t xml:space="preserve">Multimedia telephony is an IMS communication service and the P-Preferred-Service and P-Asserted-Service headers shall be treated as described in </w:t>
      </w:r>
      <w:r w:rsidRPr="00DF53B4">
        <w:rPr>
          <w:rFonts w:eastAsia="宋体"/>
          <w:lang w:eastAsia="zh-CN"/>
        </w:rPr>
        <w:t xml:space="preserve">3GPP TS 24.229. The coding of the ICSI value in </w:t>
      </w:r>
      <w:r w:rsidRPr="00DF53B4">
        <w:t xml:space="preserve">the P-Preferred-Service and P-Asserted-Service headers </w:t>
      </w:r>
      <w:r w:rsidRPr="00DF53B4">
        <w:rPr>
          <w:rFonts w:eastAsia="宋体"/>
          <w:lang w:eastAsia="zh-CN"/>
        </w:rPr>
        <w:t xml:space="preserve">shall be according to </w:t>
      </w:r>
      <w:r w:rsidRPr="00DF53B4">
        <w:t>subclause 5.1</w:t>
      </w:r>
      <w:r w:rsidRPr="00DF53B4">
        <w:rPr>
          <w:rFonts w:eastAsia="宋体"/>
          <w:lang w:eastAsia="zh-CN"/>
        </w:rPr>
        <w:t>.</w:t>
      </w:r>
    </w:p>
    <w:p w14:paraId="7BBDF528" w14:textId="77777777" w:rsidR="00BB1CAD" w:rsidRPr="00DF53B4" w:rsidRDefault="00BB1CAD" w:rsidP="00BB1CAD">
      <w:r w:rsidRPr="00DF53B4">
        <w:t>[TS 24.229, clause 5.1.2A.1]:</w:t>
      </w:r>
    </w:p>
    <w:p w14:paraId="4172E895" w14:textId="77777777" w:rsidR="00BB1CAD" w:rsidRPr="00DF53B4" w:rsidRDefault="00BB1CAD" w:rsidP="00BB1CAD">
      <w:r w:rsidRPr="00DF53B4">
        <w:t>If this is a request within an existing dialog, and the request includes a Contact header field, then the UE should insert the previously used Contact header field.</w:t>
      </w:r>
    </w:p>
    <w:p w14:paraId="70516914" w14:textId="77777777" w:rsidR="00BB1CAD" w:rsidRPr="00DF53B4" w:rsidRDefault="00BB1CAD" w:rsidP="00BB1CAD">
      <w:r w:rsidRPr="00DF53B4">
        <w:t>...</w:t>
      </w:r>
    </w:p>
    <w:p w14:paraId="7E391302" w14:textId="77777777" w:rsidR="00BB1CAD" w:rsidRPr="00DF53B4" w:rsidRDefault="00BB1CAD" w:rsidP="00BB1CAD">
      <w:r w:rsidRPr="00DF53B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E9B1F8C" w14:textId="77777777" w:rsidR="00BB1CAD" w:rsidRPr="00DF53B4" w:rsidRDefault="00BB1CAD" w:rsidP="00BB1CAD">
      <w:r w:rsidRPr="00DF53B4">
        <w:t>[TS 24.229, clause 5.1.3]:</w:t>
      </w:r>
    </w:p>
    <w:p w14:paraId="50162662" w14:textId="77777777" w:rsidR="00BB1CAD" w:rsidRPr="00DF53B4" w:rsidRDefault="00BB1CAD" w:rsidP="00BB1CAD">
      <w:r w:rsidRPr="00DF53B4">
        <w:t xml:space="preserve">The "integration of resource management and SIP" extension is hereafter in this subclause referred to as "the precondition mechanism" and is defined in RFC 3312 </w:t>
      </w:r>
      <w:r w:rsidRPr="00DF53B4">
        <w:rPr>
          <w:snapToGrid w:val="0"/>
        </w:rPr>
        <w:t xml:space="preserve">as updated by </w:t>
      </w:r>
      <w:r w:rsidRPr="00DF53B4">
        <w:t xml:space="preserve">RFC 4032. </w:t>
      </w:r>
    </w:p>
    <w:p w14:paraId="7CCB666C" w14:textId="77777777" w:rsidR="00BB1CAD" w:rsidRPr="00DF53B4" w:rsidRDefault="00BB1CAD" w:rsidP="00BB1CAD">
      <w:r w:rsidRPr="00DF53B4">
        <w:t>The precondition mechanism should be supported by the originating UE.</w:t>
      </w:r>
    </w:p>
    <w:p w14:paraId="222541DC" w14:textId="77777777" w:rsidR="00BB1CAD" w:rsidRPr="00DF53B4" w:rsidRDefault="00BB1CAD" w:rsidP="00BB1CAD">
      <w:r w:rsidRPr="00DF53B4">
        <w:t xml:space="preserve">The UE may initiate a session without the precondition mechanism if the originating UE does not require local resource reservation. </w:t>
      </w:r>
    </w:p>
    <w:p w14:paraId="0A5C5BE2" w14:textId="77777777" w:rsidR="00BB1CAD" w:rsidRPr="00DF53B4" w:rsidRDefault="00BB1CAD" w:rsidP="00BB1CAD">
      <w:pPr>
        <w:pStyle w:val="NO"/>
      </w:pPr>
      <w:r w:rsidRPr="00DF53B4">
        <w:t>NOTE 1:</w:t>
      </w:r>
      <w:r w:rsidRPr="00DF53B4">
        <w:tab/>
        <w:t>The originating UE can decide if local resource reservation is required based on e.g. application requirements, current access network capabilities, local configuration, etc.</w:t>
      </w:r>
    </w:p>
    <w:p w14:paraId="143DA11B" w14:textId="77777777" w:rsidR="00BB1CAD" w:rsidRPr="00DF53B4" w:rsidRDefault="00BB1CAD" w:rsidP="00BB1CAD">
      <w:r w:rsidRPr="00DF53B4">
        <w:t>In order to allow the peer entity to reserve its required resources, an originating UE supporting the precondition mechanism should make use of the precondition mechanism, even if it does not require local resource reservation.</w:t>
      </w:r>
    </w:p>
    <w:p w14:paraId="1B5A3E89" w14:textId="77777777" w:rsidR="00BB1CAD" w:rsidRPr="00DF53B4" w:rsidRDefault="00BB1CAD" w:rsidP="00BB1CAD">
      <w:pPr>
        <w:rPr>
          <w:snapToGrid w:val="0"/>
        </w:rPr>
      </w:pPr>
      <w:r w:rsidRPr="00DF53B4">
        <w:rPr>
          <w:snapToGrid w:val="0"/>
        </w:rPr>
        <w:t>Upon generating an initial INVITE request using the precondition mechanism, the UE shall:</w:t>
      </w:r>
    </w:p>
    <w:p w14:paraId="701DCA4F" w14:textId="77777777" w:rsidR="00BB1CAD" w:rsidRPr="00DF53B4" w:rsidRDefault="00BB1CAD" w:rsidP="00BB1CAD">
      <w:pPr>
        <w:pStyle w:val="B10"/>
        <w:rPr>
          <w:snapToGrid w:val="0"/>
        </w:rPr>
      </w:pPr>
      <w:r w:rsidRPr="00DF53B4">
        <w:rPr>
          <w:snapToGrid w:val="0"/>
        </w:rPr>
        <w:t>-</w:t>
      </w:r>
      <w:r w:rsidRPr="00DF53B4">
        <w:rPr>
          <w:snapToGrid w:val="0"/>
        </w:rPr>
        <w:tab/>
        <w:t>indicate the support for reliable provisional responses and specify it using the Supported header mechanism; and</w:t>
      </w:r>
    </w:p>
    <w:p w14:paraId="41E72FE9" w14:textId="77777777" w:rsidR="00BB1CAD" w:rsidRPr="00DF53B4" w:rsidRDefault="00BB1CAD" w:rsidP="00BB1CAD">
      <w:pPr>
        <w:pStyle w:val="B10"/>
        <w:rPr>
          <w:snapToGrid w:val="0"/>
        </w:rPr>
      </w:pPr>
      <w:r w:rsidRPr="00DF53B4">
        <w:rPr>
          <w:snapToGrid w:val="0"/>
        </w:rPr>
        <w:t>-</w:t>
      </w:r>
      <w:r w:rsidRPr="00DF53B4">
        <w:rPr>
          <w:snapToGrid w:val="0"/>
        </w:rPr>
        <w:tab/>
        <w:t>indicate the support for the preconditions mechanism and specify it using the Supported header mechanism.</w:t>
      </w:r>
    </w:p>
    <w:p w14:paraId="5D25D72F" w14:textId="77777777" w:rsidR="00BB1CAD" w:rsidRPr="00DF53B4" w:rsidRDefault="00BB1CAD" w:rsidP="00BB1CAD">
      <w:pPr>
        <w:rPr>
          <w:snapToGrid w:val="0"/>
        </w:rPr>
      </w:pPr>
      <w:r w:rsidRPr="00DF53B4">
        <w:rPr>
          <w:snapToGrid w:val="0"/>
        </w:rPr>
        <w:t>Upon generating an initial INVITE request using the precondition mechanism, the UE should not indicate the requirement for the precondition mechanism by using the Require header mechanism.</w:t>
      </w:r>
    </w:p>
    <w:p w14:paraId="0FBD023D" w14:textId="77777777" w:rsidR="00BB1CAD" w:rsidRPr="00DF53B4" w:rsidRDefault="00BB1CAD" w:rsidP="00BB1CAD">
      <w:pPr>
        <w:pStyle w:val="NO"/>
      </w:pPr>
      <w:r w:rsidRPr="00DF53B4">
        <w:t>NOTE 2:</w:t>
      </w:r>
      <w:r w:rsidRPr="00DF53B4">
        <w:tab/>
        <w:t xml:space="preserve">If </w:t>
      </w:r>
      <w:proofErr w:type="gramStart"/>
      <w:r w:rsidRPr="00DF53B4">
        <w:t>an</w:t>
      </w:r>
      <w:proofErr w:type="gramEnd"/>
      <w:r w:rsidRPr="00DF53B4">
        <w:t xml:space="preserve"> UE chooses to require the precondition mechanism, i.e. if it indicates the "precondition" option tag within the Require header, the interworking with a remote UE, that does not support the precondition mechanism, is not described in this specification.</w:t>
      </w:r>
    </w:p>
    <w:p w14:paraId="610BA1AB" w14:textId="77777777" w:rsidR="00BB1CAD" w:rsidRPr="00DF53B4" w:rsidRDefault="00BB1CAD" w:rsidP="00BB1CAD">
      <w:pPr>
        <w:pStyle w:val="NO"/>
      </w:pPr>
      <w:r w:rsidRPr="00DF53B4">
        <w:lastRenderedPageBreak/>
        <w:t>NOTE 3:</w:t>
      </w:r>
      <w:r w:rsidRPr="00DF53B4">
        <w:tab/>
        <w:t>Table A.4 specifies that UE support of forking is required in accordance with RFC 3261. The UE can accept or reject any of the forked responses, for example, if the UE is capable of supporting a limited number of simultaneous transactions or early dialogs.</w:t>
      </w:r>
    </w:p>
    <w:p w14:paraId="16461037" w14:textId="77777777" w:rsidR="00BB1CAD" w:rsidRPr="00DF53B4" w:rsidRDefault="00BB1CAD" w:rsidP="00BB1CAD">
      <w:r w:rsidRPr="00DF53B4">
        <w:t xml:space="preserve">Upon successful reservation of local </w:t>
      </w:r>
      <w:proofErr w:type="gramStart"/>
      <w:r w:rsidRPr="00DF53B4">
        <w:t>resources</w:t>
      </w:r>
      <w:proofErr w:type="gramEnd"/>
      <w:r w:rsidRPr="00DF53B4">
        <w:t xml:space="preserve"> the UE shall confirm the successful resource reservation (see subclause 6.1.2) within the next SIP request. </w:t>
      </w:r>
    </w:p>
    <w:p w14:paraId="18E8C175" w14:textId="77777777" w:rsidR="00BB1CAD" w:rsidRPr="00DF53B4" w:rsidRDefault="00BB1CAD" w:rsidP="00BB1CAD">
      <w:pPr>
        <w:pStyle w:val="NO"/>
      </w:pPr>
      <w:r w:rsidRPr="00DF53B4">
        <w:t>NOTE 4:</w:t>
      </w:r>
      <w:r w:rsidRPr="00DF53B4">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DF53B4">
        <w:t>reINVITE</w:t>
      </w:r>
      <w:proofErr w:type="spellEnd"/>
      <w:r w:rsidRPr="00DF53B4">
        <w:t xml:space="preserve"> request can be used for this confirmation after a 200 (OK) response has been received for the initial INVITE request, in case the terminating UE does not support the PRACK request (as described in RFC 3262) and does not support the UPDATE request (as described in RFC 3311).</w:t>
      </w:r>
    </w:p>
    <w:p w14:paraId="3452772D" w14:textId="77777777" w:rsidR="00BB1CAD" w:rsidRPr="00DF53B4" w:rsidRDefault="00BB1CAD" w:rsidP="00BB1CAD">
      <w:r w:rsidRPr="00DF53B4">
        <w:t>[TS 24.229 Rel-13, clause 5.1.4A.1]:</w:t>
      </w:r>
    </w:p>
    <w:p w14:paraId="5AB2D2BC" w14:textId="77777777" w:rsidR="00BB1CAD" w:rsidRPr="00DF53B4" w:rsidRDefault="00BB1CAD" w:rsidP="00BB1CAD">
      <w:pPr>
        <w:rPr>
          <w:snapToGrid w:val="0"/>
        </w:rPr>
      </w:pPr>
      <w:r w:rsidRPr="00DF53B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194B6AE3" w14:textId="77777777" w:rsidR="00BB1CAD" w:rsidRPr="00DF53B4" w:rsidRDefault="00BB1CAD" w:rsidP="00BB1CAD">
      <w:pPr>
        <w:rPr>
          <w:snapToGrid w:val="0"/>
        </w:rPr>
      </w:pPr>
      <w:r w:rsidRPr="00DF53B4">
        <w:rPr>
          <w:snapToGrid w:val="0"/>
        </w:rPr>
        <w:t>In order to indicate support of the precondition mechanism during a session modification, upon generating a re-INVITE request, an UPDATE request with an SDP body, or a PRACK request with an SDP body, the UE shall:</w:t>
      </w:r>
    </w:p>
    <w:p w14:paraId="7D505237" w14:textId="77777777" w:rsidR="00BB1CAD" w:rsidRPr="00DF53B4" w:rsidRDefault="00BB1CAD" w:rsidP="00BB1CAD">
      <w:pPr>
        <w:ind w:left="568" w:hanging="284"/>
      </w:pPr>
      <w:r w:rsidRPr="00DF53B4">
        <w:t>a)</w:t>
      </w:r>
      <w:r w:rsidRPr="00DF53B4">
        <w:tab/>
      </w:r>
      <w:r w:rsidRPr="00DF53B4">
        <w:rPr>
          <w:snapToGrid w:val="0"/>
        </w:rPr>
        <w:t>indicate the support for the precondition mechanism using the Supported header field mechanism</w:t>
      </w:r>
      <w:r w:rsidRPr="00DF53B4">
        <w:t>;</w:t>
      </w:r>
    </w:p>
    <w:p w14:paraId="0D6EFA53" w14:textId="77777777" w:rsidR="00BB1CAD" w:rsidRPr="00DF53B4" w:rsidRDefault="00BB1CAD" w:rsidP="00BB1CAD">
      <w:pPr>
        <w:ind w:left="568" w:hanging="284"/>
      </w:pPr>
      <w:r w:rsidRPr="00DF53B4">
        <w:t>b)</w:t>
      </w:r>
      <w:r w:rsidRPr="00DF53B4">
        <w:tab/>
      </w:r>
      <w:r w:rsidRPr="00DF53B4">
        <w:rPr>
          <w:snapToGrid w:val="0"/>
        </w:rPr>
        <w:t>not indicate the requirement for the precondition mechanism using the Require header field mechanism</w:t>
      </w:r>
      <w:r w:rsidRPr="00DF53B4">
        <w:t>; and</w:t>
      </w:r>
    </w:p>
    <w:p w14:paraId="7585FCD1" w14:textId="77777777" w:rsidR="00BB1CAD" w:rsidRPr="00DF53B4" w:rsidRDefault="00BB1CAD" w:rsidP="00BB1CAD">
      <w:pPr>
        <w:ind w:left="568" w:hanging="284"/>
      </w:pPr>
      <w:r w:rsidRPr="00DF53B4">
        <w:t>c)</w:t>
      </w:r>
      <w:r w:rsidRPr="00DF53B4">
        <w:tab/>
      </w:r>
      <w:r w:rsidRPr="00DF53B4">
        <w:rPr>
          <w:snapToGrid w:val="0"/>
        </w:rPr>
        <w:t>if a re-INVITE request is being generated, indicate the support for reliable provisional responses using the Supported header field mechanism</w:t>
      </w:r>
      <w:r w:rsidRPr="00DF53B4">
        <w:t>.</w:t>
      </w:r>
    </w:p>
    <w:p w14:paraId="3040E6BF" w14:textId="77777777" w:rsidR="00BB1CAD" w:rsidRPr="00DF53B4" w:rsidRDefault="00BB1CAD" w:rsidP="00BB1CAD">
      <w:r w:rsidRPr="00DF53B4">
        <w:t>[TS 24.229, clause 6.1]:</w:t>
      </w:r>
    </w:p>
    <w:p w14:paraId="44E0FAF0" w14:textId="77777777" w:rsidR="00BB1CAD" w:rsidRPr="00DF53B4" w:rsidDel="00C75119" w:rsidRDefault="00BB1CAD" w:rsidP="00BB1CAD">
      <w:r w:rsidRPr="00DF53B4" w:rsidDel="00C75119">
        <w:t xml:space="preserve">The "integration of resource management and SIP" extension is hereafter in this subclause referred to as "the precondition mechanism" and is defined in </w:t>
      </w:r>
      <w:r w:rsidRPr="00DF53B4">
        <w:t>RFC 3312</w:t>
      </w:r>
      <w:r w:rsidRPr="00DF53B4" w:rsidDel="00C75119">
        <w:t xml:space="preserve"> </w:t>
      </w:r>
      <w:r w:rsidRPr="00DF53B4" w:rsidDel="00C75119">
        <w:rPr>
          <w:snapToGrid w:val="0"/>
        </w:rPr>
        <w:t xml:space="preserve">as updated by </w:t>
      </w:r>
      <w:r w:rsidRPr="00DF53B4">
        <w:t>RFC 4032</w:t>
      </w:r>
      <w:r w:rsidRPr="00DF53B4" w:rsidDel="00C75119">
        <w:t>.</w:t>
      </w:r>
    </w:p>
    <w:p w14:paraId="0607A2F5" w14:textId="77777777" w:rsidR="00BB1CAD" w:rsidRPr="00DF53B4" w:rsidRDefault="00BB1CAD" w:rsidP="00BB1CAD">
      <w:pPr>
        <w:rPr>
          <w:snapToGrid w:val="0"/>
        </w:rPr>
      </w:pPr>
      <w:r w:rsidRPr="00DF53B4">
        <w:rPr>
          <w:snapToGrid w:val="0"/>
        </w:rPr>
        <w:t>In order to authorize the media streams, the P-CSCF and S-CSCF have to be able to inspect the SDP payloads. Hence, the UE shall not encrypt the SDP payloads.</w:t>
      </w:r>
    </w:p>
    <w:p w14:paraId="6E033557" w14:textId="77777777" w:rsidR="00BB1CAD" w:rsidRPr="00DF53B4" w:rsidRDefault="00BB1CAD" w:rsidP="00BB1CAD">
      <w:pPr>
        <w:rPr>
          <w:snapToGrid w:val="0"/>
        </w:rPr>
      </w:pPr>
      <w:r w:rsidRPr="00DF53B4">
        <w:t>During session establishment procedure, SIP messages shall only contain SDP payload if that is intended to modify the session description, or when the SDP payload must be included in the message because of SIP rules described in RFC 3261.</w:t>
      </w:r>
    </w:p>
    <w:p w14:paraId="0C224E7C" w14:textId="77777777" w:rsidR="00BB1CAD" w:rsidRPr="00DF53B4" w:rsidRDefault="00BB1CAD" w:rsidP="00BB1CAD">
      <w:r w:rsidRPr="00DF53B4">
        <w:t>...</w:t>
      </w:r>
    </w:p>
    <w:p w14:paraId="1B299289" w14:textId="77777777" w:rsidR="00BB1CAD" w:rsidRPr="00DF53B4" w:rsidRDefault="00BB1CAD" w:rsidP="00BB1CAD">
      <w:r w:rsidRPr="00DF53B4">
        <w:t xml:space="preserve">For "video" and "audio" media types that utilize the </w:t>
      </w:r>
      <w:smartTag w:uri="urn:schemas-microsoft-com:office:smarttags" w:element="PersonName">
        <w:r w:rsidRPr="00DF53B4">
          <w:t>RT</w:t>
        </w:r>
      </w:smartTag>
      <w:r w:rsidRPr="00DF53B4">
        <w:t>P/</w:t>
      </w:r>
      <w:smartTag w:uri="urn:schemas-microsoft-com:office:smarttags" w:element="PersonName">
        <w:r w:rsidRPr="00DF53B4">
          <w:t>RT</w:t>
        </w:r>
      </w:smartTag>
      <w:r w:rsidRPr="00DF53B4">
        <w:t>CP, the UE shall specify the proposed bandwidth for each media stream utilizing the "b=" media descriptor and the "AS" bandwidth modifier in the SDP.</w:t>
      </w:r>
    </w:p>
    <w:p w14:paraId="24E7610C" w14:textId="77777777" w:rsidR="00BB1CAD" w:rsidRPr="00DF53B4" w:rsidRDefault="00BB1CAD" w:rsidP="00BB1CAD">
      <w:r w:rsidRPr="00DF53B4">
        <w:t>...</w:t>
      </w:r>
    </w:p>
    <w:p w14:paraId="5B82C394" w14:textId="77777777" w:rsidR="00BB1CAD" w:rsidRPr="00DF53B4" w:rsidRDefault="00BB1CAD" w:rsidP="00BB1CAD">
      <w:r w:rsidRPr="00DF53B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4295E3C6" w14:textId="77777777" w:rsidR="00BB1CAD" w:rsidRPr="00DF53B4" w:rsidRDefault="00BB1CAD" w:rsidP="00BB1CAD">
      <w:r w:rsidRPr="00DF53B4">
        <w:t>For other media streams the "b=" media descriptor may be included. The value or absence of the "b=" parameter will affect the assigned QoS which is defined in 3GPP TS 29.208.</w:t>
      </w:r>
    </w:p>
    <w:p w14:paraId="0B50090F" w14:textId="77777777" w:rsidR="00BB1CAD" w:rsidRPr="00DF53B4" w:rsidRDefault="00BB1CAD" w:rsidP="00BB1CAD">
      <w:pPr>
        <w:pStyle w:val="NO"/>
      </w:pPr>
      <w:r w:rsidRPr="00DF53B4">
        <w:t>NOTE 1:</w:t>
      </w:r>
      <w:r w:rsidRPr="00DF53B4">
        <w:tab/>
        <w:t xml:space="preserve">In a two-party session where both participants are active, the </w:t>
      </w:r>
      <w:smartTag w:uri="urn:schemas-microsoft-com:office:smarttags" w:element="PersonName">
        <w:r w:rsidRPr="00DF53B4">
          <w:t>RT</w:t>
        </w:r>
      </w:smartTag>
      <w:r w:rsidRPr="00DF53B4">
        <w:t>CP receiver reports are not sent, therefore, the RR bandwidth modifier will typically get the value of zero.</w:t>
      </w:r>
    </w:p>
    <w:p w14:paraId="18784E08" w14:textId="77777777" w:rsidR="00BB1CAD" w:rsidRPr="00DF53B4" w:rsidRDefault="00BB1CAD" w:rsidP="00BB1CAD">
      <w:pPr>
        <w:rPr>
          <w:snapToGrid w:val="0"/>
        </w:rPr>
      </w:pPr>
      <w:r w:rsidRPr="00DF53B4">
        <w:t xml:space="preserve">The UE shall include the MIME subtype "telephone-event" in the "m=" media descriptor in the SDP for audio media flows that support both audio codec and DTMF payloads in </w:t>
      </w:r>
      <w:smartTag w:uri="urn:schemas-microsoft-com:office:smarttags" w:element="PersonName">
        <w:r w:rsidRPr="00DF53B4">
          <w:t>RT</w:t>
        </w:r>
      </w:smartTag>
      <w:r w:rsidRPr="00DF53B4">
        <w:t>P packets as described in RFC 4733.</w:t>
      </w:r>
    </w:p>
    <w:p w14:paraId="5A564A9E" w14:textId="77777777" w:rsidR="00BB1CAD" w:rsidRPr="00DF53B4" w:rsidRDefault="00BB1CAD" w:rsidP="00BB1CAD">
      <w:r w:rsidRPr="00DF53B4">
        <w:lastRenderedPageBreak/>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p>
    <w:p w14:paraId="3B7974B4" w14:textId="77777777" w:rsidR="00BB1CAD" w:rsidRPr="00DF53B4" w:rsidRDefault="00BB1CAD" w:rsidP="00BB1CAD">
      <w:r w:rsidRPr="00DF53B4">
        <w:t xml:space="preserve">If resource reservation is needed, the UE shall start reserving its local resources whenever it has sufficient </w:t>
      </w:r>
      <w:smartTag w:uri="urn:schemas-microsoft-com:office:smarttags" w:element="PersonName">
        <w:r w:rsidRPr="00DF53B4">
          <w:t>info</w:t>
        </w:r>
      </w:smartTag>
      <w:r w:rsidRPr="00DF53B4">
        <w:t>rmation about the media streams, media authorization and used codecs available.</w:t>
      </w:r>
    </w:p>
    <w:p w14:paraId="3D7EE70C" w14:textId="77777777" w:rsidR="00BB1CAD" w:rsidRPr="00DF53B4" w:rsidRDefault="00BB1CAD" w:rsidP="00BB1CAD">
      <w:pPr>
        <w:pStyle w:val="NO"/>
      </w:pPr>
      <w:r w:rsidRPr="00DF53B4">
        <w:t>NOTE 2:</w:t>
      </w:r>
      <w:r w:rsidRPr="00DF53B4">
        <w:tab/>
        <w:t>Based on this resource reservation can, in certain cases, be initiated immediately after the sending or receiving of the initial SDP offer.</w:t>
      </w:r>
    </w:p>
    <w:p w14:paraId="4872800A" w14:textId="77777777" w:rsidR="00BB1CAD" w:rsidRPr="00DF53B4" w:rsidRDefault="00BB1CAD" w:rsidP="00BB1CAD">
      <w:r w:rsidRPr="00DF53B4">
        <w:t>In order to fulfil the QoS requirements of one or more media streams, the UE may re-use previously reserved resources. In this case the local preconditions related to the media stream, for which resources are re-used, shall be indicated as met.</w:t>
      </w:r>
    </w:p>
    <w:p w14:paraId="6BA6E0D0" w14:textId="77777777" w:rsidR="00BB1CAD" w:rsidRPr="00DF53B4" w:rsidRDefault="00BB1CAD" w:rsidP="00BB1CAD">
      <w:r w:rsidRPr="00DF53B4">
        <w:t>[TS 24.229, clause 6.1.2]:</w:t>
      </w:r>
    </w:p>
    <w:p w14:paraId="7C0B7BF4" w14:textId="77777777" w:rsidR="00BB1CAD" w:rsidRPr="00DF53B4" w:rsidRDefault="00BB1CAD" w:rsidP="00BB1CAD">
      <w:r w:rsidRPr="00DF53B4">
        <w:t xml:space="preserve">An INVITE request generated by a UE shall contain </w:t>
      </w:r>
      <w:proofErr w:type="gramStart"/>
      <w:r w:rsidRPr="00DF53B4">
        <w:t>a</w:t>
      </w:r>
      <w:proofErr w:type="gramEnd"/>
      <w:r w:rsidRPr="00DF53B4">
        <w:t xml:space="preserve"> SDP offer and at least one media description. The SDP offer shall reflect the calling user's terminal capabilities and user preferences for the session.</w:t>
      </w:r>
    </w:p>
    <w:p w14:paraId="5F9F2B29" w14:textId="77777777" w:rsidR="00BB1CAD" w:rsidRPr="00DF53B4" w:rsidRDefault="00BB1CAD" w:rsidP="00BB1CAD">
      <w:r w:rsidRPr="00DF53B4">
        <w:t>If the desired QoS resources for one or more media streams have not been reserved at the UE when constructing the SDP offer, the UE shall:</w:t>
      </w:r>
    </w:p>
    <w:p w14:paraId="7847B6E8" w14:textId="77777777" w:rsidR="00BB1CAD" w:rsidRPr="00DF53B4" w:rsidRDefault="00BB1CAD" w:rsidP="00BB1CAD">
      <w:pPr>
        <w:pStyle w:val="B10"/>
        <w:rPr>
          <w:snapToGrid w:val="0"/>
        </w:rPr>
      </w:pPr>
      <w:r w:rsidRPr="00DF53B4">
        <w:t xml:space="preserve">- </w:t>
      </w:r>
      <w:r w:rsidRPr="00DF53B4">
        <w:tab/>
        <w:t>indicate the related local preconditions for QoS as not met, using the segmented status type, as defined in RFC 3312 </w:t>
      </w:r>
      <w:r w:rsidRPr="00DF53B4">
        <w:rPr>
          <w:snapToGrid w:val="0"/>
        </w:rPr>
        <w:t xml:space="preserve">and </w:t>
      </w:r>
      <w:r w:rsidRPr="00DF53B4">
        <w:t>RFC 4032</w:t>
      </w:r>
      <w:r w:rsidRPr="00DF53B4">
        <w:rPr>
          <w:snapToGrid w:val="0"/>
        </w:rPr>
        <w:t xml:space="preserve">, </w:t>
      </w:r>
      <w:r w:rsidRPr="00DF53B4">
        <w:t>as well as the strength-tag value "mandatory" for the local segment and the strength-tag value "optional" for the remote segment, if the UE supports the precondition mechanism (see subclause 5.1.3.1)</w:t>
      </w:r>
      <w:r w:rsidRPr="00DF53B4">
        <w:rPr>
          <w:snapToGrid w:val="0"/>
        </w:rPr>
        <w:t>; and,</w:t>
      </w:r>
    </w:p>
    <w:p w14:paraId="7240DB83" w14:textId="77777777" w:rsidR="00BB1CAD" w:rsidRPr="00DF53B4" w:rsidRDefault="00BB1CAD" w:rsidP="00BB1CAD">
      <w:pPr>
        <w:pStyle w:val="B10"/>
      </w:pPr>
      <w:r w:rsidRPr="00DF53B4">
        <w:rPr>
          <w:snapToGrid w:val="0"/>
        </w:rPr>
        <w:t xml:space="preserve">- </w:t>
      </w:r>
      <w:r w:rsidRPr="00DF53B4">
        <w:rPr>
          <w:snapToGrid w:val="0"/>
        </w:rPr>
        <w:tab/>
        <w:t xml:space="preserve">set the related media streams to inactive, by including an "a=inactive" line, </w:t>
      </w:r>
      <w:r w:rsidRPr="00DF53B4">
        <w:t>according to the procedures described in RFC 4566, unless the UE knows that the precondition mechanism is supported by the remote UE.</w:t>
      </w:r>
    </w:p>
    <w:p w14:paraId="3D322CE5" w14:textId="77777777" w:rsidR="00BB1CAD" w:rsidRPr="00DF53B4" w:rsidRDefault="00BB1CAD" w:rsidP="00BB1CAD">
      <w:pPr>
        <w:pStyle w:val="NO"/>
      </w:pPr>
      <w:r w:rsidRPr="00DF53B4">
        <w:t>NOTE 1:</w:t>
      </w:r>
      <w:r w:rsidRPr="00DF53B4">
        <w:tab/>
        <w:t xml:space="preserve">When setting the media streams to the inactive mode, the UE </w:t>
      </w:r>
      <w:r w:rsidRPr="00DF53B4">
        <w:rPr>
          <w:rFonts w:eastAsia="MS Mincho"/>
        </w:rPr>
        <w:t xml:space="preserve">can include </w:t>
      </w:r>
      <w:r w:rsidRPr="00DF53B4">
        <w:t>in the first SDP offer</w:t>
      </w:r>
      <w:r w:rsidRPr="00DF53B4">
        <w:rPr>
          <w:rFonts w:eastAsia="MS Mincho"/>
        </w:rPr>
        <w:t xml:space="preserve"> the proper values for the RS and RR modifiers and associate bandwidths </w:t>
      </w:r>
      <w:r w:rsidRPr="00DF53B4">
        <w:t xml:space="preserve">to prevent the receiving of the </w:t>
      </w:r>
      <w:smartTag w:uri="urn:schemas-microsoft-com:office:smarttags" w:element="PersonName">
        <w:r w:rsidRPr="00DF53B4">
          <w:t>RT</w:t>
        </w:r>
      </w:smartTag>
      <w:r w:rsidRPr="00DF53B4">
        <w:t xml:space="preserve">CP packets, and not send any </w:t>
      </w:r>
      <w:smartTag w:uri="urn:schemas-microsoft-com:office:smarttags" w:element="PersonName">
        <w:r w:rsidRPr="00DF53B4">
          <w:t>RT</w:t>
        </w:r>
      </w:smartTag>
      <w:r w:rsidRPr="00DF53B4">
        <w:t>CP packets.</w:t>
      </w:r>
    </w:p>
    <w:p w14:paraId="48F13438" w14:textId="77777777" w:rsidR="00BB1CAD" w:rsidRPr="00DF53B4" w:rsidRDefault="00BB1CAD" w:rsidP="00BB1CAD">
      <w:r w:rsidRPr="00DF53B4">
        <w:t xml:space="preserve">If the desired QoS resources for one or more media streams are available at the UE when the initial SDP offer is sent, the UE shall indicate the related local preconditions as met, using the segmented status type, as defined in RFC 3312 </w:t>
      </w:r>
      <w:r w:rsidRPr="00DF53B4">
        <w:rPr>
          <w:snapToGrid w:val="0"/>
        </w:rPr>
        <w:t xml:space="preserve">and </w:t>
      </w:r>
      <w:r w:rsidRPr="00DF53B4">
        <w:t>RFC 4032</w:t>
      </w:r>
      <w:r w:rsidRPr="00DF53B4">
        <w:rPr>
          <w:snapToGrid w:val="0"/>
        </w:rPr>
        <w:t xml:space="preserve">, </w:t>
      </w:r>
      <w:r w:rsidRPr="00DF53B4">
        <w:t>as well as the strength-tag value "mandatory" for the local segment and the strength-tag value "optional" for the remote segment,</w:t>
      </w:r>
      <w:r w:rsidRPr="00DF53B4">
        <w:rPr>
          <w:snapToGrid w:val="0"/>
        </w:rPr>
        <w:t xml:space="preserve"> if </w:t>
      </w:r>
      <w:r w:rsidRPr="00DF53B4">
        <w:t>the UE supports the precondition mechanism (see subclause 5.1.3.1)</w:t>
      </w:r>
      <w:r w:rsidRPr="00DF53B4">
        <w:rPr>
          <w:snapToGrid w:val="0"/>
        </w:rPr>
        <w:t>.</w:t>
      </w:r>
    </w:p>
    <w:p w14:paraId="686D18D1" w14:textId="77777777" w:rsidR="00BB1CAD" w:rsidRPr="00DF53B4" w:rsidRDefault="00BB1CAD" w:rsidP="00BB1CAD">
      <w:pPr>
        <w:pStyle w:val="NO"/>
      </w:pPr>
      <w:r w:rsidRPr="00DF53B4">
        <w:t>NOTE 2:</w:t>
      </w:r>
      <w:r w:rsidRPr="00DF53B4">
        <w:tab/>
        <w:t xml:space="preserve">If the originating UE does not support the precondition mechanism it will not include any precondition </w:t>
      </w:r>
      <w:smartTag w:uri="urn:schemas-microsoft-com:office:smarttags" w:element="PersonName">
        <w:r w:rsidRPr="00DF53B4">
          <w:t>info</w:t>
        </w:r>
      </w:smartTag>
      <w:r w:rsidRPr="00DF53B4">
        <w:t>rmation in SDP.</w:t>
      </w:r>
    </w:p>
    <w:p w14:paraId="3C5DE6EA" w14:textId="77777777" w:rsidR="00BB1CAD" w:rsidRPr="00DF53B4" w:rsidRDefault="00BB1CAD" w:rsidP="00BB1CAD">
      <w:r w:rsidRPr="00DF53B4">
        <w:t>...</w:t>
      </w:r>
    </w:p>
    <w:p w14:paraId="79706271" w14:textId="77777777" w:rsidR="00BB1CAD" w:rsidRPr="00DF53B4" w:rsidRDefault="00BB1CAD" w:rsidP="00BB1CAD">
      <w:r w:rsidRPr="00DF53B4">
        <w:t xml:space="preserve">Upon generating the SDP offer for an INVITE request generated after receiving a </w:t>
      </w:r>
      <w:r w:rsidRPr="00DF53B4">
        <w:rPr>
          <w:snapToGrid w:val="0"/>
        </w:rPr>
        <w:t xml:space="preserve">488 </w:t>
      </w:r>
      <w:r w:rsidRPr="00DF53B4">
        <w:t xml:space="preserve">(Not Acceptable Here) response, as described in subclause 5.1.3.1, the UE shall include SDP payload containing a subset of the allowed media types, codecs and other parameters from the SDP payload of all </w:t>
      </w:r>
      <w:r w:rsidRPr="00DF53B4">
        <w:rPr>
          <w:snapToGrid w:val="0"/>
        </w:rPr>
        <w:t xml:space="preserve">488 </w:t>
      </w:r>
      <w:r w:rsidRPr="00DF53B4">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p>
    <w:p w14:paraId="677D752C" w14:textId="77777777" w:rsidR="00BB1CAD" w:rsidRPr="00DF53B4" w:rsidRDefault="00BB1CAD" w:rsidP="00BB1CAD">
      <w:pPr>
        <w:pStyle w:val="NO"/>
        <w:rPr>
          <w:snapToGrid w:val="0"/>
        </w:rPr>
      </w:pPr>
      <w:r w:rsidRPr="00DF53B4">
        <w:rPr>
          <w:snapToGrid w:val="0"/>
        </w:rPr>
        <w:t>NOTE 3:</w:t>
      </w:r>
      <w:r w:rsidRPr="00DF53B4">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w:t>
      </w:r>
      <w:proofErr w:type="gramStart"/>
      <w:r w:rsidRPr="00DF53B4">
        <w:rPr>
          <w:snapToGrid w:val="0"/>
        </w:rPr>
        <w:t>takes into account</w:t>
      </w:r>
      <w:proofErr w:type="gramEnd"/>
      <w:r w:rsidRPr="00DF53B4">
        <w:rPr>
          <w:snapToGrid w:val="0"/>
        </w:rPr>
        <w:t xml:space="preserve"> the SDP contents of all the 488 (Not Acceptable Here) responses received related to the same session establishment when building a new INVITE request.</w:t>
      </w:r>
    </w:p>
    <w:p w14:paraId="5304F705" w14:textId="77777777" w:rsidR="00BB1CAD" w:rsidRPr="00DF53B4" w:rsidRDefault="00BB1CAD" w:rsidP="00BB1CAD">
      <w:r w:rsidRPr="00DF53B4">
        <w:t xml:space="preserve">Upon confirming successful local resource reservation, the UE shall create </w:t>
      </w:r>
      <w:proofErr w:type="gramStart"/>
      <w:r w:rsidRPr="00DF53B4">
        <w:t>a</w:t>
      </w:r>
      <w:proofErr w:type="gramEnd"/>
      <w:r w:rsidRPr="00DF53B4">
        <w:t xml:space="preserve"> SDP offer in which: </w:t>
      </w:r>
    </w:p>
    <w:p w14:paraId="00855316" w14:textId="77777777" w:rsidR="00BB1CAD" w:rsidRPr="00DF53B4" w:rsidRDefault="00BB1CAD" w:rsidP="00BB1CAD">
      <w:pPr>
        <w:pStyle w:val="B10"/>
        <w:rPr>
          <w:snapToGrid w:val="0"/>
        </w:rPr>
      </w:pPr>
      <w:r w:rsidRPr="00DF53B4">
        <w:rPr>
          <w:snapToGrid w:val="0"/>
        </w:rPr>
        <w:t>-</w:t>
      </w:r>
      <w:r w:rsidRPr="00DF53B4">
        <w:rPr>
          <w:snapToGrid w:val="0"/>
        </w:rPr>
        <w:tab/>
        <w:t xml:space="preserve">the related local preconditions are set to </w:t>
      </w:r>
      <w:proofErr w:type="spellStart"/>
      <w:r w:rsidRPr="00DF53B4">
        <w:rPr>
          <w:snapToGrid w:val="0"/>
        </w:rPr>
        <w:t>met</w:t>
      </w:r>
      <w:proofErr w:type="spellEnd"/>
      <w:r w:rsidRPr="00DF53B4">
        <w:rPr>
          <w:snapToGrid w:val="0"/>
        </w:rPr>
        <w:t>, using the segmented status type, as defined in RFC 3312 and RFC 4032; and</w:t>
      </w:r>
    </w:p>
    <w:p w14:paraId="15D1256C" w14:textId="77777777" w:rsidR="00BB1CAD" w:rsidRPr="00DF53B4" w:rsidRDefault="00BB1CAD" w:rsidP="00BB1CAD">
      <w:pPr>
        <w:pStyle w:val="B10"/>
        <w:rPr>
          <w:snapToGrid w:val="0"/>
        </w:rPr>
      </w:pPr>
      <w:r w:rsidRPr="00DF53B4">
        <w:t>-</w:t>
      </w:r>
      <w:r w:rsidRPr="00DF53B4">
        <w:tab/>
        <w:t>the media streams previously set to inactive mode are set to active (</w:t>
      </w:r>
      <w:proofErr w:type="spellStart"/>
      <w:r w:rsidRPr="00DF53B4">
        <w:t>sendrecv</w:t>
      </w:r>
      <w:proofErr w:type="spellEnd"/>
      <w:r w:rsidRPr="00DF53B4">
        <w:t xml:space="preserve">, </w:t>
      </w:r>
      <w:proofErr w:type="spellStart"/>
      <w:r w:rsidRPr="00DF53B4">
        <w:t>sendonly</w:t>
      </w:r>
      <w:proofErr w:type="spellEnd"/>
      <w:r w:rsidRPr="00DF53B4">
        <w:t xml:space="preserve"> or </w:t>
      </w:r>
      <w:proofErr w:type="spellStart"/>
      <w:r w:rsidRPr="00DF53B4">
        <w:t>recvonly</w:t>
      </w:r>
      <w:proofErr w:type="spellEnd"/>
      <w:r w:rsidRPr="00DF53B4">
        <w:t>) mode.</w:t>
      </w:r>
    </w:p>
    <w:p w14:paraId="13955D15" w14:textId="77777777" w:rsidR="00BB1CAD" w:rsidRPr="00DF53B4" w:rsidRDefault="00BB1CAD" w:rsidP="00BB1CAD">
      <w:r w:rsidRPr="00DF53B4">
        <w:t>Upon receiving an SDP answer, which includes more than one codec for one or more media streams, the UE shall send an SDP offer at the first possible time, selecting only one codec per media stream.</w:t>
      </w:r>
    </w:p>
    <w:p w14:paraId="64209A1F" w14:textId="77777777" w:rsidR="00BB1CAD" w:rsidRPr="00DF53B4" w:rsidRDefault="00BB1CAD" w:rsidP="00BB1CAD">
      <w:r w:rsidRPr="00DF53B4">
        <w:lastRenderedPageBreak/>
        <w:t>[TS 26.114 Rel-8, clause 5.2.2]:</w:t>
      </w:r>
    </w:p>
    <w:p w14:paraId="51C59541" w14:textId="77777777" w:rsidR="00BB1CAD" w:rsidRPr="00DF53B4" w:rsidRDefault="00BB1CAD" w:rsidP="00BB1CAD">
      <w:r w:rsidRPr="00DF53B4">
        <w:t>MTSI terminals offering video communication shall support:</w:t>
      </w:r>
    </w:p>
    <w:p w14:paraId="23FBB5AF" w14:textId="77777777" w:rsidR="00BB1CAD" w:rsidRPr="00E74BA0" w:rsidRDefault="00BB1CAD" w:rsidP="00BB1CAD">
      <w:pPr>
        <w:pStyle w:val="B10"/>
        <w:rPr>
          <w:lang w:val="fr-FR"/>
        </w:rPr>
      </w:pPr>
      <w:r w:rsidRPr="00E74BA0">
        <w:rPr>
          <w:lang w:val="fr-FR"/>
        </w:rPr>
        <w:t>ITU-T Recommendation H.263 Profile 0 Level 45.</w:t>
      </w:r>
    </w:p>
    <w:p w14:paraId="0A75B09A" w14:textId="77777777" w:rsidR="00BB1CAD" w:rsidRPr="00DF53B4" w:rsidRDefault="00BB1CAD" w:rsidP="00BB1CAD">
      <w:r w:rsidRPr="00DF53B4">
        <w:t xml:space="preserve">In </w:t>
      </w:r>
      <w:proofErr w:type="gramStart"/>
      <w:r w:rsidRPr="00DF53B4">
        <w:t>addition</w:t>
      </w:r>
      <w:proofErr w:type="gramEnd"/>
      <w:r w:rsidRPr="00DF53B4">
        <w:t xml:space="preserve"> they should support:</w:t>
      </w:r>
    </w:p>
    <w:p w14:paraId="6004B5FF" w14:textId="77777777" w:rsidR="00BB1CAD" w:rsidRPr="00E74BA0" w:rsidRDefault="00BB1CAD" w:rsidP="00BB1CAD">
      <w:pPr>
        <w:pStyle w:val="B10"/>
        <w:rPr>
          <w:lang w:val="fr-FR"/>
        </w:rPr>
      </w:pPr>
      <w:r w:rsidRPr="00E74BA0">
        <w:rPr>
          <w:lang w:val="fr-FR"/>
        </w:rPr>
        <w:t>ITU-T Recommendation H.263 Profile 3 Level 45;</w:t>
      </w:r>
    </w:p>
    <w:p w14:paraId="2FC6DE5D" w14:textId="77777777" w:rsidR="00BB1CAD" w:rsidRPr="00DF53B4" w:rsidRDefault="00BB1CAD" w:rsidP="00BB1CAD">
      <w:pPr>
        <w:pStyle w:val="B10"/>
      </w:pPr>
      <w:r w:rsidRPr="00DF53B4">
        <w:t>MPEG-4 (Part 2) Visual Simple Profile Level 3with the following constraints:</w:t>
      </w:r>
    </w:p>
    <w:p w14:paraId="7B4D70BF" w14:textId="77777777" w:rsidR="00BB1CAD" w:rsidRPr="00DF53B4" w:rsidRDefault="00BB1CAD" w:rsidP="00BB1CAD">
      <w:pPr>
        <w:pStyle w:val="B20"/>
      </w:pPr>
      <w:r w:rsidRPr="00DF53B4">
        <w:t>-</w:t>
      </w:r>
      <w:r w:rsidRPr="00DF53B4">
        <w:tab/>
        <w:t>Number of Visual Objects supported shall be limited to 1.</w:t>
      </w:r>
    </w:p>
    <w:p w14:paraId="64EB3CDB" w14:textId="77777777" w:rsidR="00BB1CAD" w:rsidRPr="00DF53B4" w:rsidRDefault="00BB1CAD" w:rsidP="00BB1CAD">
      <w:pPr>
        <w:pStyle w:val="B20"/>
      </w:pPr>
      <w:r w:rsidRPr="00DF53B4">
        <w:t>-</w:t>
      </w:r>
      <w:r w:rsidRPr="00DF53B4">
        <w:tab/>
        <w:t>The maximum frame rate shall be 30 frames per second.</w:t>
      </w:r>
    </w:p>
    <w:p w14:paraId="2F8A85EF" w14:textId="77777777" w:rsidR="00BB1CAD" w:rsidRPr="00DF53B4" w:rsidRDefault="00BB1CAD" w:rsidP="00BB1CAD">
      <w:pPr>
        <w:pStyle w:val="B20"/>
      </w:pPr>
      <w:r w:rsidRPr="00DF53B4">
        <w:t>-</w:t>
      </w:r>
      <w:r w:rsidRPr="00DF53B4">
        <w:tab/>
        <w:t xml:space="preserve">The maximum </w:t>
      </w:r>
      <w:proofErr w:type="spellStart"/>
      <w:r w:rsidRPr="00DF53B4">
        <w:t>f_code</w:t>
      </w:r>
      <w:proofErr w:type="spellEnd"/>
      <w:r w:rsidRPr="00DF53B4">
        <w:t xml:space="preserve"> shall be 2.</w:t>
      </w:r>
    </w:p>
    <w:p w14:paraId="7040FCA2" w14:textId="77777777" w:rsidR="00BB1CAD" w:rsidRPr="00DF53B4" w:rsidRDefault="00BB1CAD" w:rsidP="00BB1CAD">
      <w:pPr>
        <w:pStyle w:val="B20"/>
      </w:pPr>
      <w:r w:rsidRPr="00DF53B4">
        <w:t>-</w:t>
      </w:r>
      <w:r w:rsidRPr="00DF53B4">
        <w:tab/>
        <w:t xml:space="preserve">The </w:t>
      </w:r>
      <w:proofErr w:type="spellStart"/>
      <w:r w:rsidRPr="00DF53B4">
        <w:t>intra_dc_vlc_threshold</w:t>
      </w:r>
      <w:proofErr w:type="spellEnd"/>
      <w:r w:rsidRPr="00DF53B4">
        <w:t xml:space="preserve"> shall be 0.</w:t>
      </w:r>
    </w:p>
    <w:p w14:paraId="0828D8C1" w14:textId="77777777" w:rsidR="00BB1CAD" w:rsidRPr="00DF53B4" w:rsidRDefault="00BB1CAD" w:rsidP="00BB1CAD">
      <w:pPr>
        <w:pStyle w:val="B20"/>
      </w:pPr>
      <w:r w:rsidRPr="00DF53B4">
        <w:t>-</w:t>
      </w:r>
      <w:r w:rsidRPr="00DF53B4">
        <w:tab/>
        <w:t xml:space="preserve">The maximum horizontal luminance pixel resolution shall be 352 </w:t>
      </w:r>
      <w:proofErr w:type="spellStart"/>
      <w:r w:rsidRPr="00DF53B4">
        <w:t>pels</w:t>
      </w:r>
      <w:proofErr w:type="spellEnd"/>
      <w:r w:rsidRPr="00DF53B4">
        <w:t>/line.</w:t>
      </w:r>
    </w:p>
    <w:p w14:paraId="22100802" w14:textId="77777777" w:rsidR="00BB1CAD" w:rsidRPr="00DF53B4" w:rsidRDefault="00BB1CAD" w:rsidP="00BB1CAD">
      <w:pPr>
        <w:pStyle w:val="B20"/>
      </w:pPr>
      <w:r w:rsidRPr="00DF53B4">
        <w:t>-</w:t>
      </w:r>
      <w:r w:rsidRPr="00DF53B4">
        <w:tab/>
        <w:t xml:space="preserve">The maximum vertical luminance pixel resolution shall be 288 </w:t>
      </w:r>
      <w:proofErr w:type="spellStart"/>
      <w:r w:rsidRPr="00DF53B4">
        <w:t>pels</w:t>
      </w:r>
      <w:proofErr w:type="spellEnd"/>
      <w:r w:rsidRPr="00DF53B4">
        <w:t>/VOP.</w:t>
      </w:r>
    </w:p>
    <w:p w14:paraId="5C0FE86D" w14:textId="77777777" w:rsidR="00BB1CAD" w:rsidRPr="00DF53B4" w:rsidRDefault="00BB1CAD" w:rsidP="00BB1CAD">
      <w:pPr>
        <w:pStyle w:val="B20"/>
      </w:pPr>
      <w:r w:rsidRPr="00DF53B4">
        <w:t>-</w:t>
      </w:r>
      <w:r w:rsidRPr="00DF53B4">
        <w:tab/>
        <w:t>If AC prediction is used, the following restriction applies: QP value shall not be changed within a VOP (or within a video packet if video packets are used in a VOP). If AC prediction is not used, there are no restrictions to changing QP value.</w:t>
      </w:r>
    </w:p>
    <w:p w14:paraId="6954842C" w14:textId="77777777" w:rsidR="00BB1CAD" w:rsidRPr="00DF53B4" w:rsidRDefault="00BB1CAD" w:rsidP="00BB1CAD">
      <w:pPr>
        <w:pStyle w:val="B10"/>
      </w:pPr>
      <w:r w:rsidRPr="00DF53B4">
        <w:t>-</w:t>
      </w:r>
      <w:r w:rsidRPr="00DF53B4">
        <w:tab/>
        <w:t xml:space="preserve">ITU-T Recommendation H.264 / MPEG-4 (Part 10) AVC Baseline Profile Level 1.1 with constraint_set1_flag=1 and without requirements on output timing conformance (annex C of H.264). Each sequence parameter set of H.264 (AVC) shall contain the </w:t>
      </w:r>
      <w:proofErr w:type="spellStart"/>
      <w:r w:rsidRPr="00DF53B4">
        <w:t>vui_parameters</w:t>
      </w:r>
      <w:proofErr w:type="spellEnd"/>
      <w:r w:rsidRPr="00DF53B4">
        <w:t xml:space="preserve"> syntax structure including the </w:t>
      </w:r>
      <w:proofErr w:type="spellStart"/>
      <w:r w:rsidRPr="00DF53B4">
        <w:t>num_reorder_frames</w:t>
      </w:r>
      <w:proofErr w:type="spellEnd"/>
      <w:r w:rsidRPr="00DF53B4">
        <w:t xml:space="preserve"> syntax element set equal to 0.</w:t>
      </w:r>
    </w:p>
    <w:p w14:paraId="6A5F7F5F" w14:textId="77777777" w:rsidR="00BB1CAD" w:rsidRPr="00DF53B4" w:rsidRDefault="00BB1CAD" w:rsidP="00BB1CAD">
      <w:r w:rsidRPr="00DF53B4">
        <w:t>[TS 26.114 Rel-10, clause 5.2.2]</w:t>
      </w:r>
    </w:p>
    <w:p w14:paraId="6CA65539" w14:textId="77777777" w:rsidR="00BB1CAD" w:rsidRPr="00DF53B4" w:rsidRDefault="00BB1CAD" w:rsidP="00BB1CAD">
      <w:r w:rsidRPr="00DF53B4">
        <w:t>MTSI clients in terminals offering video communication shall support:</w:t>
      </w:r>
    </w:p>
    <w:p w14:paraId="44205342" w14:textId="77777777" w:rsidR="00BB1CAD" w:rsidRPr="00DF53B4" w:rsidRDefault="00BB1CAD" w:rsidP="00BB1CAD">
      <w:pPr>
        <w:pStyle w:val="B10"/>
      </w:pPr>
      <w:r w:rsidRPr="00DF53B4">
        <w:t>-</w:t>
      </w:r>
      <w:r w:rsidRPr="00DF53B4">
        <w:tab/>
        <w:t>ITU-T Recommendation H.264 / MPEG-4 (Part 10) AVC [24] Constrained Baseline Profile (CBP) Level 1.2.</w:t>
      </w:r>
    </w:p>
    <w:p w14:paraId="2726E604" w14:textId="77777777" w:rsidR="00BB1CAD" w:rsidRPr="00DF53B4" w:rsidRDefault="00BB1CAD" w:rsidP="00BB1CAD">
      <w:r w:rsidRPr="00DF53B4">
        <w:t xml:space="preserve">In </w:t>
      </w:r>
      <w:proofErr w:type="gramStart"/>
      <w:r w:rsidRPr="00DF53B4">
        <w:t>addition</w:t>
      </w:r>
      <w:proofErr w:type="gramEnd"/>
      <w:r w:rsidRPr="00DF53B4">
        <w:t xml:space="preserve"> they should support:</w:t>
      </w:r>
    </w:p>
    <w:p w14:paraId="1A52F588" w14:textId="77777777" w:rsidR="00BB1CAD" w:rsidRPr="00DF53B4" w:rsidRDefault="00BB1CAD" w:rsidP="00BB1CAD">
      <w:pPr>
        <w:pStyle w:val="B20"/>
      </w:pPr>
      <w:r w:rsidRPr="00DF53B4">
        <w:t>-</w:t>
      </w:r>
      <w:r w:rsidRPr="00DF53B4">
        <w:tab/>
        <w:t>ITU-T Recommendation H.264 / MPEG-4 (Part 10) AVC [24] Constrained Baseline Profile Level 3</w:t>
      </w:r>
      <w:r w:rsidRPr="00DF53B4">
        <w:rPr>
          <w:lang w:eastAsia="ko-KR"/>
        </w:rPr>
        <w:t>.1.</w:t>
      </w:r>
    </w:p>
    <w:p w14:paraId="7BA22038" w14:textId="77777777" w:rsidR="00BB1CAD" w:rsidRPr="00DF53B4" w:rsidRDefault="00BB1CAD" w:rsidP="00BB1CAD">
      <w:r w:rsidRPr="00DF53B4">
        <w:t xml:space="preserve">In </w:t>
      </w:r>
      <w:proofErr w:type="gramStart"/>
      <w:r w:rsidRPr="00DF53B4">
        <w:t>addition</w:t>
      </w:r>
      <w:proofErr w:type="gramEnd"/>
      <w:r w:rsidRPr="00DF53B4">
        <w:t xml:space="preserve"> they may support:</w:t>
      </w:r>
    </w:p>
    <w:p w14:paraId="15BAFEEE" w14:textId="77777777" w:rsidR="00BB1CAD" w:rsidRPr="00E74BA0" w:rsidRDefault="00BB1CAD" w:rsidP="00BB1CAD">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rPr>
          <w:lang w:val="fr-FR"/>
        </w:rPr>
      </w:pPr>
      <w:r w:rsidRPr="00E74BA0">
        <w:rPr>
          <w:lang w:val="fr-FR"/>
        </w:rPr>
        <w:t>-</w:t>
      </w:r>
      <w:r w:rsidRPr="00E74BA0">
        <w:rPr>
          <w:lang w:val="fr-FR"/>
        </w:rPr>
        <w:tab/>
        <w:t>ITU-T Recommendation H.263 [22] Profile 0 Level 45.</w:t>
      </w:r>
    </w:p>
    <w:p w14:paraId="41D2AA3B" w14:textId="77777777" w:rsidR="00BB1CAD" w:rsidRPr="00DF53B4" w:rsidRDefault="00BB1CAD" w:rsidP="00BB1CAD">
      <w:r w:rsidRPr="00DF53B4">
        <w:t>[TS 26.114 Rel-8, clause 6.2.1]:</w:t>
      </w:r>
    </w:p>
    <w:p w14:paraId="49D974FF" w14:textId="77777777" w:rsidR="00BB1CAD" w:rsidRPr="00DF53B4" w:rsidRDefault="00BB1CAD" w:rsidP="00BB1CAD">
      <w:r w:rsidRPr="00DF53B4">
        <w:t xml:space="preserve">The session setup for </w:t>
      </w:r>
      <w:smartTag w:uri="urn:schemas-microsoft-com:office:smarttags" w:element="PersonName">
        <w:r w:rsidRPr="00DF53B4">
          <w:t>RT</w:t>
        </w:r>
      </w:smartTag>
      <w:r w:rsidRPr="00DF53B4">
        <w:t xml:space="preserve">P transported media shall determine for each media: IP address(es), </w:t>
      </w:r>
      <w:smartTag w:uri="urn:schemas-microsoft-com:office:smarttags" w:element="PersonName">
        <w:r w:rsidRPr="00DF53B4">
          <w:t>RT</w:t>
        </w:r>
      </w:smartTag>
      <w:r w:rsidRPr="00DF53B4">
        <w:t xml:space="preserve">P profile, UDP port number(s); codec(s); </w:t>
      </w:r>
      <w:smartTag w:uri="urn:schemas-microsoft-com:office:smarttags" w:element="PersonName">
        <w:r w:rsidRPr="00DF53B4">
          <w:t>RT</w:t>
        </w:r>
      </w:smartTag>
      <w:r w:rsidRPr="00DF53B4">
        <w:t xml:space="preserve">P Payload Type number(s), </w:t>
      </w:r>
      <w:smartTag w:uri="urn:schemas-microsoft-com:office:smarttags" w:element="PersonName">
        <w:r w:rsidRPr="00DF53B4">
          <w:t>RT</w:t>
        </w:r>
      </w:smartTag>
      <w:r w:rsidRPr="00DF53B4">
        <w:t>P Payload Format(s) and any additional session parameters.</w:t>
      </w:r>
    </w:p>
    <w:p w14:paraId="366A3321" w14:textId="77777777" w:rsidR="00BB1CAD" w:rsidRPr="00DF53B4" w:rsidRDefault="00BB1CAD" w:rsidP="00BB1CAD">
      <w:r w:rsidRPr="00DF53B4">
        <w:t>[TS 26.114 Rel-8, clause 6.2.1a.1]</w:t>
      </w:r>
    </w:p>
    <w:p w14:paraId="23384052" w14:textId="77777777" w:rsidR="00BB1CAD" w:rsidRPr="00DF53B4" w:rsidRDefault="00BB1CAD" w:rsidP="00BB1CAD">
      <w:r w:rsidRPr="00DF53B4">
        <w:t xml:space="preserve">MTSI clients should support </w:t>
      </w:r>
      <w:proofErr w:type="spellStart"/>
      <w:r w:rsidRPr="00DF53B4">
        <w:t>SDPCapNeg</w:t>
      </w:r>
      <w:proofErr w:type="spellEnd"/>
      <w:r w:rsidRPr="00DF53B4">
        <w:t xml:space="preserve"> to be able to negotiate RTP profiles for all media types where AVPF is supported. MTSI clients supporting </w:t>
      </w:r>
      <w:proofErr w:type="spellStart"/>
      <w:r w:rsidRPr="00DF53B4">
        <w:t>SDPCapNeg</w:t>
      </w:r>
      <w:proofErr w:type="spellEnd"/>
      <w:r w:rsidRPr="00DF53B4">
        <w:t xml:space="preserve"> shall support the complete </w:t>
      </w:r>
      <w:proofErr w:type="spellStart"/>
      <w:r w:rsidRPr="00DF53B4">
        <w:t>SDPCapNeg</w:t>
      </w:r>
      <w:proofErr w:type="spellEnd"/>
      <w:r w:rsidRPr="00DF53B4">
        <w:t xml:space="preserve"> framework.</w:t>
      </w:r>
    </w:p>
    <w:p w14:paraId="400860A2" w14:textId="77777777" w:rsidR="00BB1CAD" w:rsidRPr="00DF53B4" w:rsidRDefault="00BB1CAD" w:rsidP="00BB1CAD">
      <w:proofErr w:type="spellStart"/>
      <w:r w:rsidRPr="00DF53B4">
        <w:t>SDPCapNeg</w:t>
      </w:r>
      <w:proofErr w:type="spellEnd"/>
      <w:r w:rsidRPr="00DF53B4">
        <w:t xml:space="preserve"> is described in [69]. This clause only describes the </w:t>
      </w:r>
      <w:proofErr w:type="spellStart"/>
      <w:r w:rsidRPr="00DF53B4">
        <w:t>SDPCapNeg</w:t>
      </w:r>
      <w:proofErr w:type="spellEnd"/>
      <w:r w:rsidRPr="00DF53B4">
        <w:t xml:space="preserve"> attributes that are directly applicable for the RTP profile negotiation, i.e. the </w:t>
      </w:r>
      <w:proofErr w:type="spellStart"/>
      <w:r w:rsidRPr="00DF53B4">
        <w:t>tcap</w:t>
      </w:r>
      <w:proofErr w:type="spellEnd"/>
      <w:r w:rsidRPr="00DF53B4">
        <w:t xml:space="preserve">, </w:t>
      </w:r>
      <w:proofErr w:type="spellStart"/>
      <w:r w:rsidRPr="00DF53B4">
        <w:t>pcfg</w:t>
      </w:r>
      <w:proofErr w:type="spellEnd"/>
      <w:r w:rsidRPr="00DF53B4">
        <w:t xml:space="preserve"> and </w:t>
      </w:r>
      <w:proofErr w:type="spellStart"/>
      <w:r w:rsidRPr="00DF53B4">
        <w:t>acfg</w:t>
      </w:r>
      <w:proofErr w:type="spellEnd"/>
      <w:r w:rsidRPr="00DF53B4">
        <w:t xml:space="preserve"> attributes. TS 24.229 [7] may outline further requirements needed for supporting </w:t>
      </w:r>
      <w:proofErr w:type="spellStart"/>
      <w:r w:rsidRPr="00DF53B4">
        <w:t>SDPCapNeg</w:t>
      </w:r>
      <w:proofErr w:type="spellEnd"/>
      <w:r w:rsidRPr="00DF53B4">
        <w:t xml:space="preserve"> in SDP messages.</w:t>
      </w:r>
    </w:p>
    <w:p w14:paraId="1C6FEE56" w14:textId="77777777" w:rsidR="00BB1CAD" w:rsidRPr="00DF53B4" w:rsidRDefault="00BB1CAD" w:rsidP="00BB1CAD">
      <w:pPr>
        <w:pStyle w:val="NO"/>
      </w:pPr>
      <w:r w:rsidRPr="00DF53B4">
        <w:t>NOTE:</w:t>
      </w:r>
      <w:r w:rsidRPr="00DF53B4">
        <w:tab/>
        <w:t xml:space="preserve">This clause describes only how to use the </w:t>
      </w:r>
      <w:proofErr w:type="spellStart"/>
      <w:r w:rsidRPr="00DF53B4">
        <w:t>SDPCapNeg</w:t>
      </w:r>
      <w:proofErr w:type="spellEnd"/>
      <w:r w:rsidRPr="00DF53B4">
        <w:t xml:space="preserve"> framework for RTP profile negotiation using the </w:t>
      </w:r>
      <w:proofErr w:type="spellStart"/>
      <w:r w:rsidRPr="00DF53B4">
        <w:t>tcap</w:t>
      </w:r>
      <w:proofErr w:type="spellEnd"/>
      <w:r w:rsidRPr="00DF53B4">
        <w:t xml:space="preserve">, </w:t>
      </w:r>
      <w:proofErr w:type="spellStart"/>
      <w:r w:rsidRPr="00DF53B4">
        <w:t>pcfg</w:t>
      </w:r>
      <w:proofErr w:type="spellEnd"/>
      <w:r w:rsidRPr="00DF53B4">
        <w:t xml:space="preserve"> and </w:t>
      </w:r>
      <w:proofErr w:type="spellStart"/>
      <w:r w:rsidRPr="00DF53B4">
        <w:t>acfg</w:t>
      </w:r>
      <w:proofErr w:type="spellEnd"/>
      <w:r w:rsidRPr="00DF53B4">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0D1717A9" w14:textId="77777777" w:rsidR="00BB1CAD" w:rsidRPr="00DF53B4" w:rsidRDefault="00BB1CAD" w:rsidP="00BB1CAD">
      <w:r w:rsidRPr="00DF53B4">
        <w:lastRenderedPageBreak/>
        <w:t>[TS 26.114 Rel-8, clause 6.2.1a.2]</w:t>
      </w:r>
    </w:p>
    <w:p w14:paraId="49F36DA2" w14:textId="77777777" w:rsidR="00BB1CAD" w:rsidRPr="00DF53B4" w:rsidRDefault="00BB1CAD" w:rsidP="00BB1CAD">
      <w:r w:rsidRPr="00DF53B4">
        <w:t xml:space="preserve">For voice and real-time text, </w:t>
      </w:r>
      <w:proofErr w:type="spellStart"/>
      <w:r w:rsidRPr="00DF53B4">
        <w:t>SDPCapNeg</w:t>
      </w:r>
      <w:proofErr w:type="spellEnd"/>
      <w:r w:rsidRPr="00DF53B4">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DF53B4">
        <w:t>SDPCapNeg</w:t>
      </w:r>
      <w:proofErr w:type="spellEnd"/>
      <w:r w:rsidRPr="00DF53B4">
        <w:t xml:space="preserve">, or the MTSI client shall offer only AVPF, without using </w:t>
      </w:r>
      <w:proofErr w:type="spellStart"/>
      <w:r w:rsidRPr="00DF53B4">
        <w:t>SDPCapNeg</w:t>
      </w:r>
      <w:proofErr w:type="spellEnd"/>
      <w:r w:rsidRPr="00DF53B4">
        <w:t xml:space="preserve">. If an MTSI client has offered only AVPF for video, and then receives as response either an SDP answer where the video media component has been rejected, or </w:t>
      </w:r>
      <w:proofErr w:type="gramStart"/>
      <w:r w:rsidRPr="00DF53B4">
        <w:t>an</w:t>
      </w:r>
      <w:proofErr w:type="gramEnd"/>
      <w:r w:rsidRPr="00DF53B4">
        <w:t xml:space="preserve">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DF53B4">
        <w:t>SDPCapNeg</w:t>
      </w:r>
      <w:proofErr w:type="spellEnd"/>
      <w:r w:rsidRPr="00DF53B4">
        <w:t xml:space="preserve"> if it is known from an earlier re-INVITE or UPDATE that the answering client supports this RTP profile. If the offer includes only AVP then </w:t>
      </w:r>
      <w:proofErr w:type="spellStart"/>
      <w:r w:rsidRPr="00DF53B4">
        <w:t>SDPCapNeg</w:t>
      </w:r>
      <w:proofErr w:type="spellEnd"/>
      <w:r w:rsidRPr="00DF53B4">
        <w:t xml:space="preserve"> does not need to be used, which can occur for: text; speech if RTCP is not used; and in re-INVITEs or UPDATEs where the RTP profile has already been negotiated for the session in a preceding INVITE or UPDATE.</w:t>
      </w:r>
    </w:p>
    <w:p w14:paraId="1AC1C562" w14:textId="77777777" w:rsidR="00BB1CAD" w:rsidRPr="00DF53B4" w:rsidRDefault="00BB1CAD" w:rsidP="00BB1CAD">
      <w:r w:rsidRPr="00DF53B4">
        <w:t xml:space="preserve">When offering AVP and AVPF using </w:t>
      </w:r>
      <w:proofErr w:type="spellStart"/>
      <w:r w:rsidRPr="00DF53B4">
        <w:t>SDPCapNeg</w:t>
      </w:r>
      <w:proofErr w:type="spellEnd"/>
      <w:r w:rsidRPr="00DF53B4">
        <w:t xml:space="preserve">, the MTSI client shall offer AVP on the media (m=) line and shall offer AVPF using </w:t>
      </w:r>
      <w:proofErr w:type="spellStart"/>
      <w:r w:rsidRPr="00DF53B4">
        <w:t>SDPCapNeg</w:t>
      </w:r>
      <w:proofErr w:type="spellEnd"/>
      <w:r w:rsidRPr="00DF53B4">
        <w:t xml:space="preserve"> mechanisms. The </w:t>
      </w:r>
      <w:proofErr w:type="spellStart"/>
      <w:r w:rsidRPr="00DF53B4">
        <w:t>SDPCapNeg</w:t>
      </w:r>
      <w:proofErr w:type="spellEnd"/>
      <w:r w:rsidRPr="00DF53B4">
        <w:t xml:space="preserve"> mechanisms are used as follows:</w:t>
      </w:r>
    </w:p>
    <w:p w14:paraId="16BDF8CD" w14:textId="77777777" w:rsidR="00BB1CAD" w:rsidRPr="00DF53B4" w:rsidRDefault="00BB1CAD" w:rsidP="00BB1CAD">
      <w:pPr>
        <w:pStyle w:val="B10"/>
      </w:pPr>
      <w:r w:rsidRPr="00DF53B4">
        <w:t>-</w:t>
      </w:r>
      <w:r w:rsidRPr="00DF53B4">
        <w:tab/>
        <w:t>The support for AVPF is indicated in an attribute (a=) line using the transport capability attribute ‘</w:t>
      </w:r>
      <w:proofErr w:type="spellStart"/>
      <w:r w:rsidRPr="00DF53B4">
        <w:t>tcap</w:t>
      </w:r>
      <w:proofErr w:type="spellEnd"/>
      <w:r w:rsidRPr="00DF53B4">
        <w:t>’. AVPF shall be preferred over AVP.</w:t>
      </w:r>
    </w:p>
    <w:p w14:paraId="10FE8CCB" w14:textId="77777777" w:rsidR="00BB1CAD" w:rsidRPr="00DF53B4" w:rsidRDefault="00BB1CAD" w:rsidP="00BB1CAD">
      <w:pPr>
        <w:pStyle w:val="B10"/>
      </w:pPr>
      <w:r w:rsidRPr="00DF53B4">
        <w:t>-</w:t>
      </w:r>
      <w:r w:rsidRPr="00DF53B4">
        <w:tab/>
        <w:t>At least one configuration using AVPF shall be listed using the attribute for potential configurations ‘</w:t>
      </w:r>
      <w:proofErr w:type="spellStart"/>
      <w:r w:rsidRPr="00DF53B4">
        <w:t>pcfg</w:t>
      </w:r>
      <w:proofErr w:type="spellEnd"/>
      <w:r w:rsidRPr="00DF53B4">
        <w:t>’.</w:t>
      </w:r>
    </w:p>
    <w:p w14:paraId="106C03B1" w14:textId="77777777" w:rsidR="00BB1CAD" w:rsidRPr="00DF53B4" w:rsidRDefault="00BB1CAD" w:rsidP="00BB1CAD">
      <w:r w:rsidRPr="00DF53B4">
        <w:t>[TS 26.114, clause 6.2.3]:</w:t>
      </w:r>
    </w:p>
    <w:p w14:paraId="1AD65CC5" w14:textId="77777777" w:rsidR="00BB1CAD" w:rsidRPr="00DF53B4" w:rsidRDefault="00BB1CAD" w:rsidP="00BB1CAD">
      <w:r w:rsidRPr="00DF53B4">
        <w:t>If video is used in a session, the session setup shall determine the bandwidth, RTP profile, video codec, profile and level. The "</w:t>
      </w:r>
      <w:proofErr w:type="spellStart"/>
      <w:r w:rsidRPr="00DF53B4">
        <w:t>imageattr</w:t>
      </w:r>
      <w:proofErr w:type="spellEnd"/>
      <w:r w:rsidRPr="00DF53B4">
        <w:t>" attribute as specified in should be supported.</w:t>
      </w:r>
    </w:p>
    <w:p w14:paraId="2CB19F46" w14:textId="77777777" w:rsidR="00BB1CAD" w:rsidRPr="00DF53B4" w:rsidRDefault="00BB1CAD" w:rsidP="00BB1CAD">
      <w:r w:rsidRPr="00DF53B4">
        <w:t xml:space="preserve">An MTSI terminal shall offer AVPF for all media streams containing video. </w:t>
      </w:r>
      <w:smartTag w:uri="urn:schemas-microsoft-com:office:smarttags" w:element="PersonName">
        <w:r w:rsidRPr="00DF53B4">
          <w:t>RT</w:t>
        </w:r>
      </w:smartTag>
      <w:r w:rsidRPr="00DF53B4">
        <w:t>P profile negotiation shall be done as described in clause 6.2.1a.</w:t>
      </w:r>
    </w:p>
    <w:p w14:paraId="353812A1" w14:textId="77777777" w:rsidR="00BB1CAD" w:rsidRPr="00DF53B4" w:rsidRDefault="00BB1CAD" w:rsidP="00BB1CAD">
      <w:r w:rsidRPr="00DF53B4">
        <w:t>[TS 26.114, clause 6.2.5]:</w:t>
      </w:r>
    </w:p>
    <w:p w14:paraId="432F67EE" w14:textId="77777777" w:rsidR="00BB1CAD" w:rsidRPr="00DF53B4" w:rsidRDefault="00BB1CAD" w:rsidP="00BB1CAD">
      <w:r w:rsidRPr="00DF53B4">
        <w:t xml:space="preserve">The SDP shall include bandwidth </w:t>
      </w:r>
      <w:smartTag w:uri="urn:schemas-microsoft-com:office:smarttags" w:element="PersonName">
        <w:r w:rsidRPr="00DF53B4">
          <w:t>info</w:t>
        </w:r>
      </w:smartTag>
      <w:r w:rsidRPr="00DF53B4">
        <w:t xml:space="preserve">rmation for each media stream and also for the session in total. The bandwidth </w:t>
      </w:r>
      <w:smartTag w:uri="urn:schemas-microsoft-com:office:smarttags" w:element="PersonName">
        <w:r w:rsidRPr="00DF53B4">
          <w:t>info</w:t>
        </w:r>
      </w:smartTag>
      <w:r w:rsidRPr="00DF53B4">
        <w:t>rmation for each media stream and for the session is defined by the Application Specific (AS) bandwidth modifier as defined in RFC 4566.</w:t>
      </w:r>
    </w:p>
    <w:p w14:paraId="0CB2ED35" w14:textId="77777777" w:rsidR="00BB1CAD" w:rsidRPr="00DF53B4" w:rsidRDefault="00BB1CAD" w:rsidP="00BB1CAD">
      <w:r w:rsidRPr="00DF53B4">
        <w:t>[TS 26.114, clause 6.3]:</w:t>
      </w:r>
    </w:p>
    <w:p w14:paraId="4742B244" w14:textId="77777777" w:rsidR="00BB1CAD" w:rsidRPr="00DF53B4" w:rsidRDefault="00BB1CAD" w:rsidP="00BB1CAD">
      <w:r w:rsidRPr="00DF53B4">
        <w:t>During session renegotiation for adding or removing media components, the SDP offeror should continue to use the same media (m=) line(s) from the previously negotiated SDP for the media components that are not being added or removed.</w:t>
      </w:r>
    </w:p>
    <w:p w14:paraId="64BDB464" w14:textId="77777777" w:rsidR="00BB1CAD" w:rsidRPr="00DF53B4" w:rsidRDefault="00BB1CAD" w:rsidP="00BB1CAD">
      <w:r w:rsidRPr="00DF53B4">
        <w:t>[TS 26.114, clause 7.3.1]</w:t>
      </w:r>
    </w:p>
    <w:p w14:paraId="5CBE4A6D" w14:textId="77777777" w:rsidR="00BB1CAD" w:rsidRPr="00DF53B4" w:rsidRDefault="00BB1CAD" w:rsidP="00BB1CAD">
      <w:r w:rsidRPr="00DF53B4">
        <w:t xml:space="preserve">The bandwidth for </w:t>
      </w:r>
      <w:smartTag w:uri="urn:schemas-microsoft-com:office:smarttags" w:element="PersonName">
        <w:r w:rsidRPr="00DF53B4">
          <w:t>RT</w:t>
        </w:r>
      </w:smartTag>
      <w:r w:rsidRPr="00DF53B4">
        <w:t xml:space="preserve">CP traffic shall be described using the "RS" and "RR" SDP bandwidth modifiers at media level, as specified by RFC 3556. Therefore, an </w:t>
      </w:r>
      <w:proofErr w:type="spellStart"/>
      <w:r w:rsidRPr="00DF53B4">
        <w:t>MTSIclient</w:t>
      </w:r>
      <w:proofErr w:type="spellEnd"/>
      <w:r w:rsidRPr="00DF53B4">
        <w:t xml:space="preserve"> shall include the "b=RS:" and "b=RR:" fields in SDP, and shall be able to interpret them.</w:t>
      </w:r>
    </w:p>
    <w:p w14:paraId="0B3A193C" w14:textId="77777777" w:rsidR="00BB1CAD" w:rsidRPr="00DF53B4" w:rsidRDefault="00BB1CAD" w:rsidP="00BB1CAD">
      <w:pPr>
        <w:pStyle w:val="H6"/>
        <w:rPr>
          <w:snapToGrid w:val="0"/>
        </w:rPr>
      </w:pPr>
      <w:r w:rsidRPr="00DF53B4">
        <w:rPr>
          <w:snapToGrid w:val="0"/>
        </w:rPr>
        <w:t>Reference(s)</w:t>
      </w:r>
    </w:p>
    <w:p w14:paraId="4EE6B9E9" w14:textId="77777777" w:rsidR="00BB1CAD" w:rsidRPr="00DF53B4" w:rsidRDefault="00BB1CAD" w:rsidP="00BB1CAD">
      <w:pPr>
        <w:rPr>
          <w:snapToGrid w:val="0"/>
        </w:rPr>
      </w:pPr>
      <w:r w:rsidRPr="00DF53B4">
        <w:rPr>
          <w:snapToGrid w:val="0"/>
        </w:rPr>
        <w:t>3GPP T</w:t>
      </w:r>
      <w:r w:rsidRPr="00DF53B4">
        <w:t>S 24.229 [10], clauses 5.1.2A.1, 5.1.3, 5.1.4A.1 and 6.1, TS 24.173 [65] clause 5.2 and TS 26.114 [66], clauses 5.2.2, 6.2.1, 6.2.1a.1, 6.2.1a.2, 6.2.3, 6.2.5, 6.3 and 7.3.1.</w:t>
      </w:r>
    </w:p>
    <w:p w14:paraId="0476F272" w14:textId="77777777" w:rsidR="00BB1CAD" w:rsidRPr="00DF53B4" w:rsidRDefault="00BB1CAD" w:rsidP="00BB1CAD">
      <w:pPr>
        <w:pStyle w:val="30"/>
        <w:rPr>
          <w:snapToGrid w:val="0"/>
        </w:rPr>
      </w:pPr>
      <w:bookmarkStart w:id="29" w:name="_Toc21077661"/>
      <w:bookmarkStart w:id="30" w:name="_Toc35972213"/>
      <w:bookmarkStart w:id="31" w:name="_Toc51774502"/>
      <w:bookmarkStart w:id="32" w:name="_Toc51834925"/>
      <w:bookmarkStart w:id="33" w:name="_Toc52219778"/>
      <w:bookmarkStart w:id="34" w:name="_Toc58359847"/>
      <w:bookmarkStart w:id="35" w:name="_Toc68192986"/>
      <w:bookmarkStart w:id="36" w:name="_Toc75421961"/>
      <w:bookmarkStart w:id="37" w:name="_Toc171355686"/>
      <w:r w:rsidRPr="00DF53B4">
        <w:t>17.1.3</w:t>
      </w:r>
      <w:r w:rsidRPr="00DF53B4">
        <w:tab/>
      </w:r>
      <w:r w:rsidRPr="00DF53B4">
        <w:rPr>
          <w:snapToGrid w:val="0"/>
        </w:rPr>
        <w:t>Test purpose</w:t>
      </w:r>
      <w:bookmarkEnd w:id="29"/>
      <w:bookmarkEnd w:id="30"/>
      <w:bookmarkEnd w:id="31"/>
      <w:bookmarkEnd w:id="32"/>
      <w:bookmarkEnd w:id="33"/>
      <w:bookmarkEnd w:id="34"/>
      <w:bookmarkEnd w:id="35"/>
      <w:bookmarkEnd w:id="36"/>
      <w:bookmarkEnd w:id="37"/>
    </w:p>
    <w:p w14:paraId="623FA7E0" w14:textId="77777777" w:rsidR="00BB1CAD" w:rsidRPr="00DF53B4" w:rsidRDefault="00BB1CAD" w:rsidP="00BB1CAD">
      <w:pPr>
        <w:pStyle w:val="B10"/>
        <w:rPr>
          <w:snapToGrid w:val="0"/>
        </w:rPr>
      </w:pPr>
      <w:r w:rsidRPr="00DF53B4">
        <w:rPr>
          <w:snapToGrid w:val="0"/>
        </w:rPr>
        <w:t>1)</w:t>
      </w:r>
      <w:r w:rsidRPr="00DF53B4">
        <w:rPr>
          <w:snapToGrid w:val="0"/>
        </w:rPr>
        <w:tab/>
        <w:t>To verify that when adding a video component to an ongoing IMS Multimedia Telephony voice call the UE performs correct exchange of SIP protocol signalling messages</w:t>
      </w:r>
      <w:r w:rsidRPr="00DF53B4">
        <w:t xml:space="preserve">; </w:t>
      </w:r>
      <w:r w:rsidRPr="00DF53B4">
        <w:rPr>
          <w:snapToGrid w:val="0"/>
        </w:rPr>
        <w:t>and</w:t>
      </w:r>
    </w:p>
    <w:p w14:paraId="3F181983" w14:textId="77777777" w:rsidR="00BB1CAD" w:rsidRPr="00DF53B4" w:rsidRDefault="00BB1CAD" w:rsidP="00BB1CAD">
      <w:pPr>
        <w:pStyle w:val="B10"/>
      </w:pPr>
      <w:r w:rsidRPr="00DF53B4">
        <w:rPr>
          <w:snapToGrid w:val="0"/>
        </w:rPr>
        <w:t>2)</w:t>
      </w:r>
      <w:r w:rsidRPr="00DF53B4">
        <w:rPr>
          <w:snapToGrid w:val="0"/>
        </w:rPr>
        <w:tab/>
        <w:t xml:space="preserve">To verify that within SIP signalling the UE performs correct SDP offer/answer exchanges for negotiating media and indicating preconditions for resource reservation (as described by 3GPP TS </w:t>
      </w:r>
      <w:r w:rsidRPr="00DF53B4">
        <w:t>24.229 [10], clause 6.1); and</w:t>
      </w:r>
    </w:p>
    <w:p w14:paraId="1A9787F7" w14:textId="77777777" w:rsidR="00BB1CAD" w:rsidRPr="00DF53B4" w:rsidRDefault="00BB1CAD" w:rsidP="00BB1CAD">
      <w:pPr>
        <w:pStyle w:val="B10"/>
      </w:pPr>
      <w:r w:rsidRPr="00DF53B4">
        <w:t>3)</w:t>
      </w:r>
      <w:r w:rsidRPr="00DF53B4">
        <w:tab/>
        <w:t xml:space="preserve">To verify that </w:t>
      </w:r>
      <w:r w:rsidRPr="00DF53B4">
        <w:rPr>
          <w:snapToGrid w:val="0"/>
        </w:rPr>
        <w:t>when removing the video component from the IMS Multimedia Telephony call the UE performs correct exchange of SIP and SDP protocol messages.</w:t>
      </w:r>
    </w:p>
    <w:p w14:paraId="4247CC3F" w14:textId="77777777" w:rsidR="00BB1CAD" w:rsidRPr="00DF53B4" w:rsidRDefault="00BB1CAD" w:rsidP="00BB1CAD">
      <w:pPr>
        <w:pStyle w:val="30"/>
      </w:pPr>
      <w:bookmarkStart w:id="38" w:name="_Toc21077662"/>
      <w:bookmarkStart w:id="39" w:name="_Toc35972214"/>
      <w:bookmarkStart w:id="40" w:name="_Toc51774503"/>
      <w:bookmarkStart w:id="41" w:name="_Toc51834926"/>
      <w:bookmarkStart w:id="42" w:name="_Toc52219779"/>
      <w:bookmarkStart w:id="43" w:name="_Toc58359848"/>
      <w:bookmarkStart w:id="44" w:name="_Toc68192987"/>
      <w:bookmarkStart w:id="45" w:name="_Toc75421962"/>
      <w:bookmarkStart w:id="46" w:name="_Toc171355687"/>
      <w:r w:rsidRPr="00DF53B4">
        <w:lastRenderedPageBreak/>
        <w:t>17.1.4</w:t>
      </w:r>
      <w:r w:rsidRPr="00DF53B4">
        <w:tab/>
      </w:r>
      <w:r w:rsidRPr="00DF53B4">
        <w:rPr>
          <w:snapToGrid w:val="0"/>
        </w:rPr>
        <w:t>Method of test</w:t>
      </w:r>
      <w:bookmarkEnd w:id="38"/>
      <w:bookmarkEnd w:id="39"/>
      <w:bookmarkEnd w:id="40"/>
      <w:bookmarkEnd w:id="41"/>
      <w:bookmarkEnd w:id="42"/>
      <w:bookmarkEnd w:id="43"/>
      <w:bookmarkEnd w:id="44"/>
      <w:bookmarkEnd w:id="45"/>
      <w:bookmarkEnd w:id="46"/>
    </w:p>
    <w:p w14:paraId="57736B98" w14:textId="77777777" w:rsidR="00BB1CAD" w:rsidRPr="00DF53B4" w:rsidRDefault="00BB1CAD" w:rsidP="00BB1CAD">
      <w:pPr>
        <w:pStyle w:val="H6"/>
        <w:rPr>
          <w:snapToGrid w:val="0"/>
        </w:rPr>
      </w:pPr>
      <w:r w:rsidRPr="00DF53B4">
        <w:rPr>
          <w:snapToGrid w:val="0"/>
        </w:rPr>
        <w:t>Initial conditions</w:t>
      </w:r>
    </w:p>
    <w:p w14:paraId="01F396D7" w14:textId="77777777" w:rsidR="00BB1CAD" w:rsidRPr="00DF53B4" w:rsidRDefault="00BB1CAD" w:rsidP="00BB1CAD">
      <w:pPr>
        <w:rPr>
          <w:snapToGrid w:val="0"/>
        </w:rPr>
      </w:pPr>
      <w:r w:rsidRPr="00DF53B4">
        <w:rPr>
          <w:snapToGrid w:val="0"/>
        </w:rPr>
        <w:t>UE contains either ISIM and USIM applications or only USIM application on UICC. UE has discovered P-CSCF, registered to IMS services and set up the MO call, by executing annex C.21.</w:t>
      </w:r>
    </w:p>
    <w:p w14:paraId="78EE69CE" w14:textId="77777777" w:rsidR="00BB1CAD" w:rsidRPr="00DF53B4" w:rsidRDefault="00BB1CAD" w:rsidP="00BB1CAD">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6D5DEA6A" w14:textId="77777777" w:rsidR="00BB1CAD" w:rsidRPr="00DF53B4" w:rsidRDefault="00BB1CAD" w:rsidP="00BB1CAD">
      <w:pPr>
        <w:pStyle w:val="H6"/>
        <w:rPr>
          <w:snapToGrid w:val="0"/>
        </w:rPr>
      </w:pPr>
      <w:r w:rsidRPr="00DF53B4">
        <w:rPr>
          <w:snapToGrid w:val="0"/>
        </w:rPr>
        <w:t>Test procedure</w:t>
      </w:r>
    </w:p>
    <w:p w14:paraId="46F6C889" w14:textId="77777777" w:rsidR="00BB1CAD" w:rsidRPr="00DF53B4" w:rsidRDefault="00BB1CAD" w:rsidP="00BB1CAD">
      <w:pPr>
        <w:pStyle w:val="B10"/>
        <w:rPr>
          <w:snapToGrid w:val="0"/>
        </w:rPr>
      </w:pPr>
      <w:r w:rsidRPr="00DF53B4">
        <w:rPr>
          <w:snapToGrid w:val="0"/>
        </w:rPr>
        <w:t>1)</w:t>
      </w:r>
      <w:r w:rsidRPr="00DF53B4">
        <w:rPr>
          <w:snapToGrid w:val="0"/>
        </w:rPr>
        <w:tab/>
        <w:t>Adding video to the voice call is initiated on the UE.</w:t>
      </w:r>
    </w:p>
    <w:p w14:paraId="04781C7F" w14:textId="77777777" w:rsidR="00BB1CAD" w:rsidRPr="00DF53B4" w:rsidRDefault="00BB1CAD" w:rsidP="00BB1CAD">
      <w:pPr>
        <w:pStyle w:val="B10"/>
      </w:pPr>
      <w:r w:rsidRPr="00DF53B4">
        <w:t>2-10)</w:t>
      </w:r>
      <w:r w:rsidRPr="00DF53B4">
        <w:tab/>
        <w:t>UE executes the procedure described in TS 36.508 [94] table 4.5A.11.3-1, steps 2 to 7. In detail the following steps are done in IMS.</w:t>
      </w:r>
    </w:p>
    <w:p w14:paraId="0EE9D6C2" w14:textId="77777777" w:rsidR="00BB1CAD" w:rsidRPr="00DF53B4" w:rsidRDefault="00BB1CAD" w:rsidP="00BB1CAD">
      <w:pPr>
        <w:pStyle w:val="B20"/>
      </w:pPr>
      <w:r w:rsidRPr="00DF53B4">
        <w:rPr>
          <w:snapToGrid w:val="0"/>
        </w:rPr>
        <w:t>2)</w:t>
      </w:r>
      <w:r w:rsidRPr="00DF53B4">
        <w:rPr>
          <w:snapToGrid w:val="0"/>
        </w:rPr>
        <w:tab/>
        <w:t>UE to sends a re-INVITE request to the SS.</w:t>
      </w:r>
    </w:p>
    <w:p w14:paraId="3BE080CE" w14:textId="77777777" w:rsidR="00BB1CAD" w:rsidRPr="00DF53B4" w:rsidRDefault="00BB1CAD" w:rsidP="00BB1CAD">
      <w:pPr>
        <w:pStyle w:val="B20"/>
        <w:rPr>
          <w:snapToGrid w:val="0"/>
        </w:rPr>
      </w:pPr>
      <w:r w:rsidRPr="00DF53B4">
        <w:rPr>
          <w:snapToGrid w:val="0"/>
        </w:rPr>
        <w:t>3)</w:t>
      </w:r>
      <w:r w:rsidRPr="00DF53B4">
        <w:rPr>
          <w:snapToGrid w:val="0"/>
        </w:rPr>
        <w:tab/>
        <w:t>SS responds to the re-INVITE request with a 100 Trying response.</w:t>
      </w:r>
    </w:p>
    <w:p w14:paraId="2EBA3EBF" w14:textId="77777777" w:rsidR="00BB1CAD" w:rsidRPr="00DF53B4" w:rsidRDefault="00BB1CAD" w:rsidP="00BB1CAD">
      <w:pPr>
        <w:pStyle w:val="B20"/>
        <w:rPr>
          <w:snapToGrid w:val="0"/>
        </w:rPr>
      </w:pPr>
      <w:r w:rsidRPr="00DF53B4">
        <w:rPr>
          <w:snapToGrid w:val="0"/>
        </w:rPr>
        <w:t>4)</w:t>
      </w:r>
      <w:r w:rsidRPr="00DF53B4">
        <w:rPr>
          <w:snapToGrid w:val="0"/>
        </w:rPr>
        <w:tab/>
        <w:t>SS responds to the re-INVITE request with a 183 Session Progress response.</w:t>
      </w:r>
    </w:p>
    <w:p w14:paraId="3A05EC0B" w14:textId="77777777" w:rsidR="00BB1CAD" w:rsidRPr="00DF53B4" w:rsidRDefault="00BB1CAD" w:rsidP="00BB1CAD">
      <w:pPr>
        <w:pStyle w:val="B20"/>
      </w:pPr>
      <w:r w:rsidRPr="00DF53B4">
        <w:t>5)</w:t>
      </w:r>
      <w:r w:rsidRPr="00DF53B4">
        <w:tab/>
        <w:t>SS waits for the UE to send a PRACK request possibly containing the second SDP offer for update of precondition state.</w:t>
      </w:r>
    </w:p>
    <w:p w14:paraId="103D46DA" w14:textId="77777777" w:rsidR="00BB1CAD" w:rsidRPr="00DF53B4" w:rsidRDefault="00BB1CAD" w:rsidP="00BB1CAD">
      <w:pPr>
        <w:pStyle w:val="B20"/>
      </w:pPr>
      <w:r w:rsidRPr="00DF53B4">
        <w:t>6)</w:t>
      </w:r>
      <w:r w:rsidRPr="00DF53B4">
        <w:tab/>
        <w:t>SS responds to the PRACK request with a valid 200 OK response</w:t>
      </w:r>
      <w:r w:rsidRPr="00DF53B4">
        <w:rPr>
          <w:snapToGrid w:val="0"/>
        </w:rPr>
        <w:t>.</w:t>
      </w:r>
    </w:p>
    <w:p w14:paraId="19D3DF68" w14:textId="77777777" w:rsidR="00BB1CAD" w:rsidRPr="00DF53B4" w:rsidRDefault="00BB1CAD" w:rsidP="00BB1CAD">
      <w:pPr>
        <w:pStyle w:val="B20"/>
      </w:pPr>
      <w:r w:rsidRPr="00DF53B4">
        <w:t>7)</w:t>
      </w:r>
      <w:r w:rsidRPr="00DF53B4">
        <w:tab/>
        <w:t>SS waits for the UE to optionally send an UPDATE request containing the final SDP offer. UE will not send the UPDATE request if the PRACK in step 4 already contained the final offer with preconditions met.</w:t>
      </w:r>
    </w:p>
    <w:p w14:paraId="702E53D2" w14:textId="77777777" w:rsidR="00BB1CAD" w:rsidRPr="00DF53B4" w:rsidRDefault="00BB1CAD" w:rsidP="00BB1CAD">
      <w:pPr>
        <w:pStyle w:val="B20"/>
        <w:rPr>
          <w:snapToGrid w:val="0"/>
        </w:rPr>
      </w:pPr>
      <w:r w:rsidRPr="00DF53B4">
        <w:t>8)</w:t>
      </w:r>
      <w:r w:rsidRPr="00DF53B4">
        <w:tab/>
        <w:t>SS responds to the UPDATE request (if UE sent one) with a valid 200 OK response.</w:t>
      </w:r>
    </w:p>
    <w:p w14:paraId="3C52A496" w14:textId="77777777" w:rsidR="00BB1CAD" w:rsidRPr="00DF53B4" w:rsidRDefault="00BB1CAD" w:rsidP="00BB1CAD">
      <w:pPr>
        <w:pStyle w:val="B20"/>
        <w:rPr>
          <w:snapToGrid w:val="0"/>
        </w:rPr>
      </w:pPr>
      <w:r w:rsidRPr="00DF53B4">
        <w:t>9)</w:t>
      </w:r>
      <w:r w:rsidRPr="00DF53B4">
        <w:tab/>
        <w:t>SS responds to the re-INVITE request with a valid 200 OK response</w:t>
      </w:r>
      <w:r w:rsidRPr="00DF53B4">
        <w:rPr>
          <w:snapToGrid w:val="0"/>
        </w:rPr>
        <w:t>.</w:t>
      </w:r>
    </w:p>
    <w:p w14:paraId="4980EDBA" w14:textId="77777777" w:rsidR="00BB1CAD" w:rsidRPr="00DF53B4" w:rsidRDefault="00BB1CAD" w:rsidP="00BB1CAD">
      <w:pPr>
        <w:pStyle w:val="B20"/>
      </w:pPr>
      <w:r w:rsidRPr="00DF53B4">
        <w:t>10)</w:t>
      </w:r>
      <w:r w:rsidRPr="00DF53B4">
        <w:tab/>
        <w:t>SS waits for the UE to send an ACK to acknowledge receipt of the 200 OK for INVITE.</w:t>
      </w:r>
    </w:p>
    <w:p w14:paraId="722CCD3D" w14:textId="77777777" w:rsidR="00BB1CAD" w:rsidRPr="00DF53B4" w:rsidRDefault="00BB1CAD" w:rsidP="00BB1CAD">
      <w:pPr>
        <w:pStyle w:val="B10"/>
        <w:rPr>
          <w:snapToGrid w:val="0"/>
        </w:rPr>
      </w:pPr>
      <w:r w:rsidRPr="00DF53B4">
        <w:rPr>
          <w:snapToGrid w:val="0"/>
        </w:rPr>
        <w:t>10A)</w:t>
      </w:r>
      <w:r w:rsidRPr="00DF53B4">
        <w:rPr>
          <w:snapToGrid w:val="0"/>
        </w:rPr>
        <w:tab/>
        <w:t>The UE is triggered to remove the video stream</w:t>
      </w:r>
      <w:r w:rsidRPr="00DF53B4">
        <w:t xml:space="preserve"> from the multimedia call</w:t>
      </w:r>
    </w:p>
    <w:p w14:paraId="3BCA80BE" w14:textId="77777777" w:rsidR="00BB1CAD" w:rsidRPr="00DF53B4" w:rsidRDefault="00BB1CAD" w:rsidP="00BB1CAD">
      <w:pPr>
        <w:pStyle w:val="B10"/>
      </w:pPr>
      <w:r w:rsidRPr="00DF53B4">
        <w:rPr>
          <w:snapToGrid w:val="0"/>
        </w:rPr>
        <w:t>11)</w:t>
      </w:r>
      <w:r w:rsidRPr="00DF53B4">
        <w:rPr>
          <w:snapToGrid w:val="0"/>
        </w:rPr>
        <w:tab/>
        <w:t xml:space="preserve">SS waits the UE to send a re-INVITE request with </w:t>
      </w:r>
      <w:proofErr w:type="gramStart"/>
      <w:r w:rsidRPr="00DF53B4">
        <w:rPr>
          <w:snapToGrid w:val="0"/>
        </w:rPr>
        <w:t>a</w:t>
      </w:r>
      <w:proofErr w:type="gramEnd"/>
      <w:r w:rsidRPr="00DF53B4">
        <w:rPr>
          <w:snapToGrid w:val="0"/>
        </w:rPr>
        <w:t xml:space="preserve"> SDP offer indicating the removal of the video stream. </w:t>
      </w:r>
    </w:p>
    <w:p w14:paraId="62B9BBEF" w14:textId="77777777" w:rsidR="00BB1CAD" w:rsidRPr="00DF53B4" w:rsidRDefault="00BB1CAD" w:rsidP="00BB1CAD">
      <w:pPr>
        <w:pStyle w:val="B10"/>
        <w:rPr>
          <w:snapToGrid w:val="0"/>
        </w:rPr>
      </w:pPr>
      <w:r w:rsidRPr="00DF53B4">
        <w:rPr>
          <w:snapToGrid w:val="0"/>
        </w:rPr>
        <w:t>12)</w:t>
      </w:r>
      <w:r w:rsidRPr="00DF53B4">
        <w:rPr>
          <w:snapToGrid w:val="0"/>
        </w:rPr>
        <w:tab/>
        <w:t>SS responds to the re-INVITE request with a 100 Trying response.</w:t>
      </w:r>
    </w:p>
    <w:p w14:paraId="0A6BA189" w14:textId="77777777" w:rsidR="00BB1CAD" w:rsidRPr="00DF53B4" w:rsidRDefault="00BB1CAD" w:rsidP="00BB1CAD">
      <w:pPr>
        <w:pStyle w:val="B10"/>
      </w:pPr>
      <w:r w:rsidRPr="00DF53B4">
        <w:t>12A)</w:t>
      </w:r>
      <w:r w:rsidRPr="00DF53B4">
        <w:tab/>
        <w:t>SS deactivates the EPS bearer corresponding to the video stream and releases the associated radio resources by applying the procedure described in TS 36.508 [94] clause 4.5A.15</w:t>
      </w:r>
    </w:p>
    <w:p w14:paraId="5E20B2D9" w14:textId="77777777" w:rsidR="00BB1CAD" w:rsidRPr="00DF53B4" w:rsidRDefault="00BB1CAD" w:rsidP="00BB1CAD">
      <w:pPr>
        <w:pStyle w:val="B10"/>
        <w:rPr>
          <w:snapToGrid w:val="0"/>
        </w:rPr>
      </w:pPr>
      <w:r w:rsidRPr="00DF53B4">
        <w:t>13)</w:t>
      </w:r>
      <w:r w:rsidRPr="00DF53B4">
        <w:tab/>
        <w:t>SS responds to the re-INVITE request with a valid 200 OK response</w:t>
      </w:r>
      <w:r w:rsidRPr="00DF53B4">
        <w:rPr>
          <w:snapToGrid w:val="0"/>
        </w:rPr>
        <w:t>.</w:t>
      </w:r>
    </w:p>
    <w:p w14:paraId="277A23DF" w14:textId="77777777" w:rsidR="00BB1CAD" w:rsidRPr="00DF53B4" w:rsidRDefault="00BB1CAD" w:rsidP="00BB1CAD">
      <w:pPr>
        <w:pStyle w:val="B10"/>
      </w:pPr>
      <w:r w:rsidRPr="00DF53B4">
        <w:t>14)</w:t>
      </w:r>
      <w:r w:rsidRPr="00DF53B4">
        <w:tab/>
        <w:t>SS waits for the UE to send an ACK to acknowledge receipt of the 200 OK for re-INVITE.</w:t>
      </w:r>
    </w:p>
    <w:p w14:paraId="13BEF137" w14:textId="77777777" w:rsidR="00BB1CAD" w:rsidRPr="00DF53B4" w:rsidRDefault="00BB1CAD" w:rsidP="00BB1CAD">
      <w:pPr>
        <w:pStyle w:val="B10"/>
      </w:pPr>
      <w:r w:rsidRPr="00DF53B4">
        <w:t>15-19)</w:t>
      </w:r>
      <w:r w:rsidRPr="00DF53B4">
        <w:tab/>
        <w:t>MO Call release according to procedure C.32.</w:t>
      </w:r>
    </w:p>
    <w:p w14:paraId="1F387E3C" w14:textId="77777777" w:rsidR="00BB1CAD" w:rsidRPr="00DF53B4" w:rsidRDefault="00BB1CAD" w:rsidP="00BB1CAD">
      <w:pPr>
        <w:pStyle w:val="H6"/>
      </w:pPr>
      <w:r w:rsidRPr="00DF53B4">
        <w:t>Expected sequence</w:t>
      </w:r>
    </w:p>
    <w:p w14:paraId="554F8090" w14:textId="77777777" w:rsidR="00BB1CAD" w:rsidRPr="00DF53B4" w:rsidRDefault="00BB1CAD" w:rsidP="00BB1CAD">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B1CAD" w:rsidRPr="00DF53B4" w14:paraId="1CA13136" w14:textId="77777777" w:rsidTr="00FF5463">
        <w:trPr>
          <w:cantSplit/>
          <w:jc w:val="center"/>
        </w:trPr>
        <w:tc>
          <w:tcPr>
            <w:tcW w:w="720" w:type="dxa"/>
            <w:tcBorders>
              <w:top w:val="single" w:sz="4" w:space="0" w:color="auto"/>
              <w:left w:val="single" w:sz="4" w:space="0" w:color="auto"/>
              <w:bottom w:val="nil"/>
              <w:right w:val="single" w:sz="4" w:space="0" w:color="auto"/>
            </w:tcBorders>
          </w:tcPr>
          <w:p w14:paraId="6603FA10" w14:textId="77777777" w:rsidR="00BB1CAD" w:rsidRPr="00DF53B4" w:rsidRDefault="00BB1CAD" w:rsidP="00FF5463">
            <w:pPr>
              <w:pStyle w:val="TAH"/>
            </w:pPr>
            <w:r w:rsidRPr="00DF53B4">
              <w:lastRenderedPageBreak/>
              <w:t>Step</w:t>
            </w:r>
          </w:p>
        </w:tc>
        <w:tc>
          <w:tcPr>
            <w:tcW w:w="1260" w:type="dxa"/>
            <w:gridSpan w:val="2"/>
            <w:tcBorders>
              <w:left w:val="single" w:sz="4" w:space="0" w:color="auto"/>
              <w:right w:val="single" w:sz="4" w:space="0" w:color="auto"/>
            </w:tcBorders>
          </w:tcPr>
          <w:p w14:paraId="419D2B47" w14:textId="77777777" w:rsidR="00BB1CAD" w:rsidRPr="00DF53B4" w:rsidRDefault="00BB1CAD" w:rsidP="00FF5463">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592191C" w14:textId="77777777" w:rsidR="00BB1CAD" w:rsidRPr="00DF53B4" w:rsidRDefault="00BB1CAD" w:rsidP="00FF5463">
            <w:pPr>
              <w:pStyle w:val="TAH"/>
            </w:pPr>
            <w:r w:rsidRPr="00DF53B4">
              <w:t>Message</w:t>
            </w:r>
          </w:p>
        </w:tc>
        <w:tc>
          <w:tcPr>
            <w:tcW w:w="4288" w:type="dxa"/>
            <w:tcBorders>
              <w:top w:val="single" w:sz="4" w:space="0" w:color="auto"/>
              <w:left w:val="single" w:sz="4" w:space="0" w:color="auto"/>
              <w:bottom w:val="nil"/>
              <w:right w:val="single" w:sz="4" w:space="0" w:color="auto"/>
            </w:tcBorders>
          </w:tcPr>
          <w:p w14:paraId="10DA2A9B" w14:textId="77777777" w:rsidR="00BB1CAD" w:rsidRPr="00DF53B4" w:rsidRDefault="00BB1CAD" w:rsidP="00FF5463">
            <w:pPr>
              <w:pStyle w:val="TAH"/>
            </w:pPr>
            <w:r w:rsidRPr="00DF53B4">
              <w:t>Comment</w:t>
            </w:r>
          </w:p>
        </w:tc>
      </w:tr>
      <w:tr w:rsidR="00BB1CAD" w:rsidRPr="00DF53B4" w14:paraId="105B45D0" w14:textId="77777777" w:rsidTr="00FF5463">
        <w:trPr>
          <w:cantSplit/>
          <w:jc w:val="center"/>
        </w:trPr>
        <w:tc>
          <w:tcPr>
            <w:tcW w:w="720" w:type="dxa"/>
            <w:tcBorders>
              <w:top w:val="nil"/>
              <w:left w:val="single" w:sz="4" w:space="0" w:color="auto"/>
              <w:bottom w:val="single" w:sz="4" w:space="0" w:color="auto"/>
              <w:right w:val="single" w:sz="4" w:space="0" w:color="auto"/>
            </w:tcBorders>
          </w:tcPr>
          <w:p w14:paraId="6EE9A13B" w14:textId="77777777" w:rsidR="00BB1CAD" w:rsidRPr="00DF53B4" w:rsidRDefault="00BB1CAD" w:rsidP="00FF5463">
            <w:pPr>
              <w:pStyle w:val="TAC"/>
              <w:rPr>
                <w:rFonts w:eastAsia="MS Gothic"/>
              </w:rPr>
            </w:pPr>
          </w:p>
        </w:tc>
        <w:tc>
          <w:tcPr>
            <w:tcW w:w="630" w:type="dxa"/>
            <w:tcBorders>
              <w:left w:val="single" w:sz="4" w:space="0" w:color="auto"/>
            </w:tcBorders>
          </w:tcPr>
          <w:p w14:paraId="13DB529E" w14:textId="77777777" w:rsidR="00BB1CAD" w:rsidRPr="00DF53B4" w:rsidRDefault="00BB1CAD" w:rsidP="00FF5463">
            <w:pPr>
              <w:pStyle w:val="TAH"/>
            </w:pPr>
            <w:r w:rsidRPr="00DF53B4">
              <w:t>UE</w:t>
            </w:r>
          </w:p>
        </w:tc>
        <w:tc>
          <w:tcPr>
            <w:tcW w:w="630" w:type="dxa"/>
            <w:tcBorders>
              <w:right w:val="single" w:sz="4" w:space="0" w:color="auto"/>
            </w:tcBorders>
          </w:tcPr>
          <w:p w14:paraId="5FFD2660" w14:textId="77777777" w:rsidR="00BB1CAD" w:rsidRPr="00DF53B4" w:rsidRDefault="00BB1CAD" w:rsidP="00FF5463">
            <w:pPr>
              <w:pStyle w:val="TAH"/>
            </w:pPr>
            <w:r w:rsidRPr="00DF53B4">
              <w:t>SS</w:t>
            </w:r>
          </w:p>
        </w:tc>
        <w:tc>
          <w:tcPr>
            <w:tcW w:w="3420" w:type="dxa"/>
            <w:tcBorders>
              <w:top w:val="nil"/>
              <w:left w:val="single" w:sz="4" w:space="0" w:color="auto"/>
              <w:bottom w:val="single" w:sz="4" w:space="0" w:color="auto"/>
              <w:right w:val="single" w:sz="4" w:space="0" w:color="auto"/>
            </w:tcBorders>
          </w:tcPr>
          <w:p w14:paraId="0DB62CCF" w14:textId="77777777" w:rsidR="00BB1CAD" w:rsidRPr="00DF53B4" w:rsidRDefault="00BB1CAD" w:rsidP="00FF5463">
            <w:pPr>
              <w:pStyle w:val="TAC"/>
            </w:pPr>
          </w:p>
        </w:tc>
        <w:tc>
          <w:tcPr>
            <w:tcW w:w="4288" w:type="dxa"/>
            <w:tcBorders>
              <w:top w:val="nil"/>
              <w:left w:val="single" w:sz="4" w:space="0" w:color="auto"/>
              <w:bottom w:val="single" w:sz="4" w:space="0" w:color="auto"/>
              <w:right w:val="single" w:sz="4" w:space="0" w:color="auto"/>
            </w:tcBorders>
          </w:tcPr>
          <w:p w14:paraId="20E1C550" w14:textId="77777777" w:rsidR="00BB1CAD" w:rsidRPr="00DF53B4" w:rsidRDefault="00BB1CAD" w:rsidP="00FF5463">
            <w:pPr>
              <w:pStyle w:val="TAL"/>
              <w:rPr>
                <w:rFonts w:eastAsia="MS Gothic"/>
              </w:rPr>
            </w:pPr>
          </w:p>
        </w:tc>
      </w:tr>
      <w:tr w:rsidR="00BB1CAD" w:rsidRPr="00DF53B4" w14:paraId="564D5786" w14:textId="77777777" w:rsidTr="00FF5463">
        <w:trPr>
          <w:cantSplit/>
          <w:jc w:val="center"/>
        </w:trPr>
        <w:tc>
          <w:tcPr>
            <w:tcW w:w="720" w:type="dxa"/>
            <w:tcBorders>
              <w:top w:val="nil"/>
              <w:left w:val="single" w:sz="4" w:space="0" w:color="auto"/>
              <w:bottom w:val="single" w:sz="4" w:space="0" w:color="auto"/>
              <w:right w:val="single" w:sz="4" w:space="0" w:color="auto"/>
            </w:tcBorders>
          </w:tcPr>
          <w:p w14:paraId="1891F570" w14:textId="77777777" w:rsidR="00BB1CAD" w:rsidRPr="00DF53B4" w:rsidRDefault="00BB1CAD" w:rsidP="00FF5463">
            <w:pPr>
              <w:pStyle w:val="TAC"/>
              <w:rPr>
                <w:rFonts w:eastAsia="MS Gothic"/>
              </w:rPr>
            </w:pPr>
            <w:r w:rsidRPr="00DF53B4">
              <w:rPr>
                <w:rFonts w:eastAsia="MS Gothic"/>
              </w:rPr>
              <w:t>1</w:t>
            </w:r>
          </w:p>
        </w:tc>
        <w:tc>
          <w:tcPr>
            <w:tcW w:w="630" w:type="dxa"/>
            <w:tcBorders>
              <w:left w:val="single" w:sz="4" w:space="0" w:color="auto"/>
            </w:tcBorders>
          </w:tcPr>
          <w:p w14:paraId="328177FF" w14:textId="77777777" w:rsidR="00BB1CAD" w:rsidRPr="00DF53B4" w:rsidRDefault="00BB1CAD" w:rsidP="00FF5463">
            <w:pPr>
              <w:pStyle w:val="TAC"/>
            </w:pPr>
          </w:p>
        </w:tc>
        <w:tc>
          <w:tcPr>
            <w:tcW w:w="630" w:type="dxa"/>
            <w:tcBorders>
              <w:right w:val="single" w:sz="4" w:space="0" w:color="auto"/>
            </w:tcBorders>
          </w:tcPr>
          <w:p w14:paraId="2BE52EDB" w14:textId="77777777" w:rsidR="00BB1CAD" w:rsidRPr="00DF53B4" w:rsidRDefault="00BB1CAD" w:rsidP="00FF5463">
            <w:pPr>
              <w:pStyle w:val="TAC"/>
            </w:pPr>
          </w:p>
        </w:tc>
        <w:tc>
          <w:tcPr>
            <w:tcW w:w="3420" w:type="dxa"/>
            <w:tcBorders>
              <w:top w:val="nil"/>
              <w:left w:val="single" w:sz="4" w:space="0" w:color="auto"/>
              <w:bottom w:val="single" w:sz="4" w:space="0" w:color="auto"/>
              <w:right w:val="single" w:sz="4" w:space="0" w:color="auto"/>
            </w:tcBorders>
          </w:tcPr>
          <w:p w14:paraId="12434A66" w14:textId="77777777" w:rsidR="00BB1CAD" w:rsidRPr="00DF53B4" w:rsidRDefault="00BB1CAD" w:rsidP="00FF5463">
            <w:pPr>
              <w:pStyle w:val="TAL"/>
            </w:pPr>
            <w:r w:rsidRPr="00DF53B4">
              <w:t>Make UE add video to the voice call.</w:t>
            </w:r>
          </w:p>
        </w:tc>
        <w:tc>
          <w:tcPr>
            <w:tcW w:w="4288" w:type="dxa"/>
            <w:tcBorders>
              <w:top w:val="nil"/>
              <w:left w:val="single" w:sz="4" w:space="0" w:color="auto"/>
              <w:bottom w:val="single" w:sz="4" w:space="0" w:color="auto"/>
              <w:right w:val="single" w:sz="4" w:space="0" w:color="auto"/>
            </w:tcBorders>
          </w:tcPr>
          <w:p w14:paraId="3A89DF6E" w14:textId="77777777" w:rsidR="00BB1CAD" w:rsidRPr="00DF53B4" w:rsidRDefault="00BB1CAD" w:rsidP="00FF5463">
            <w:pPr>
              <w:pStyle w:val="TAL"/>
              <w:rPr>
                <w:rFonts w:eastAsia="MS Gothic"/>
              </w:rPr>
            </w:pPr>
          </w:p>
        </w:tc>
      </w:tr>
      <w:tr w:rsidR="00BB1CAD" w:rsidRPr="00DF53B4" w14:paraId="29B94562" w14:textId="77777777" w:rsidTr="00FF5463">
        <w:trPr>
          <w:cantSplit/>
          <w:jc w:val="center"/>
        </w:trPr>
        <w:tc>
          <w:tcPr>
            <w:tcW w:w="720" w:type="dxa"/>
            <w:tcBorders>
              <w:top w:val="single" w:sz="4" w:space="0" w:color="auto"/>
            </w:tcBorders>
          </w:tcPr>
          <w:p w14:paraId="7023A457" w14:textId="77777777" w:rsidR="00BB1CAD" w:rsidRPr="00DF53B4" w:rsidRDefault="00BB1CAD" w:rsidP="00FF5463">
            <w:pPr>
              <w:pStyle w:val="TAC"/>
              <w:rPr>
                <w:rFonts w:eastAsia="MS Gothic"/>
              </w:rPr>
            </w:pPr>
            <w:r w:rsidRPr="00DF53B4">
              <w:rPr>
                <w:rFonts w:eastAsia="MS Gothic"/>
              </w:rPr>
              <w:t>2</w:t>
            </w:r>
          </w:p>
        </w:tc>
        <w:tc>
          <w:tcPr>
            <w:tcW w:w="1260" w:type="dxa"/>
            <w:gridSpan w:val="2"/>
          </w:tcPr>
          <w:p w14:paraId="226496B1"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07F5CC29" w14:textId="77777777" w:rsidR="00BB1CAD" w:rsidRPr="00DF53B4" w:rsidRDefault="00BB1CAD" w:rsidP="00FF5463">
            <w:pPr>
              <w:pStyle w:val="TAL"/>
              <w:rPr>
                <w:rFonts w:eastAsia="MS Gothic"/>
              </w:rPr>
            </w:pPr>
            <w:r w:rsidRPr="00DF53B4">
              <w:rPr>
                <w:rFonts w:eastAsia="MS Gothic"/>
              </w:rPr>
              <w:t>INVITE</w:t>
            </w:r>
          </w:p>
        </w:tc>
        <w:tc>
          <w:tcPr>
            <w:tcW w:w="4288" w:type="dxa"/>
            <w:tcBorders>
              <w:top w:val="single" w:sz="4" w:space="0" w:color="auto"/>
            </w:tcBorders>
          </w:tcPr>
          <w:p w14:paraId="7BA5FBC9" w14:textId="77777777" w:rsidR="00BB1CAD" w:rsidRPr="00DF53B4" w:rsidRDefault="00BB1CAD" w:rsidP="00FF5463">
            <w:pPr>
              <w:pStyle w:val="TAL"/>
              <w:rPr>
                <w:rFonts w:eastAsia="MS Gothic"/>
              </w:rPr>
            </w:pPr>
            <w:r w:rsidRPr="00DF53B4">
              <w:rPr>
                <w:rFonts w:eastAsia="MS Gothic"/>
              </w:rPr>
              <w:t>UE sends re-INVITE with an SDP offer containing media lines for both voice and video</w:t>
            </w:r>
          </w:p>
        </w:tc>
      </w:tr>
      <w:tr w:rsidR="00BB1CAD" w:rsidRPr="00DF53B4" w14:paraId="5E973C55" w14:textId="77777777" w:rsidTr="00FF5463">
        <w:trPr>
          <w:cantSplit/>
          <w:jc w:val="center"/>
        </w:trPr>
        <w:tc>
          <w:tcPr>
            <w:tcW w:w="720" w:type="dxa"/>
            <w:tcBorders>
              <w:top w:val="single" w:sz="4" w:space="0" w:color="auto"/>
            </w:tcBorders>
          </w:tcPr>
          <w:p w14:paraId="43A781B7" w14:textId="77777777" w:rsidR="00BB1CAD" w:rsidRPr="00DF53B4" w:rsidRDefault="00BB1CAD" w:rsidP="00FF5463">
            <w:pPr>
              <w:pStyle w:val="TAC"/>
              <w:rPr>
                <w:rFonts w:eastAsia="MS Gothic"/>
              </w:rPr>
            </w:pPr>
            <w:r w:rsidRPr="00DF53B4">
              <w:rPr>
                <w:rFonts w:eastAsia="MS Gothic"/>
              </w:rPr>
              <w:t>3</w:t>
            </w:r>
          </w:p>
        </w:tc>
        <w:tc>
          <w:tcPr>
            <w:tcW w:w="1260" w:type="dxa"/>
            <w:gridSpan w:val="2"/>
          </w:tcPr>
          <w:p w14:paraId="0C281D67"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79FCBCAD" w14:textId="77777777" w:rsidR="00BB1CAD" w:rsidRPr="00DF53B4" w:rsidRDefault="00BB1CAD" w:rsidP="00FF5463">
            <w:pPr>
              <w:pStyle w:val="TAL"/>
              <w:rPr>
                <w:rFonts w:eastAsia="MS Gothic"/>
              </w:rPr>
            </w:pPr>
            <w:r w:rsidRPr="00DF53B4">
              <w:rPr>
                <w:rFonts w:eastAsia="MS Gothic"/>
              </w:rPr>
              <w:t>100 Trying</w:t>
            </w:r>
          </w:p>
        </w:tc>
        <w:tc>
          <w:tcPr>
            <w:tcW w:w="4288" w:type="dxa"/>
            <w:tcBorders>
              <w:top w:val="single" w:sz="4" w:space="0" w:color="auto"/>
            </w:tcBorders>
          </w:tcPr>
          <w:p w14:paraId="6FDF24E4" w14:textId="77777777" w:rsidR="00BB1CAD" w:rsidRPr="00DF53B4" w:rsidRDefault="00BB1CAD" w:rsidP="00FF5463">
            <w:pPr>
              <w:pStyle w:val="TAL"/>
              <w:rPr>
                <w:rFonts w:eastAsia="MS Gothic"/>
              </w:rPr>
            </w:pPr>
            <w:r w:rsidRPr="00DF53B4">
              <w:rPr>
                <w:rFonts w:eastAsia="MS Gothic"/>
              </w:rPr>
              <w:t>The SS responds with a 100 Trying provisional response</w:t>
            </w:r>
          </w:p>
        </w:tc>
      </w:tr>
      <w:tr w:rsidR="00BB1CAD" w:rsidRPr="00DF53B4" w14:paraId="15EA51CE" w14:textId="77777777" w:rsidTr="00FF5463">
        <w:trPr>
          <w:cantSplit/>
          <w:jc w:val="center"/>
        </w:trPr>
        <w:tc>
          <w:tcPr>
            <w:tcW w:w="720" w:type="dxa"/>
            <w:tcBorders>
              <w:top w:val="single" w:sz="4" w:space="0" w:color="auto"/>
            </w:tcBorders>
          </w:tcPr>
          <w:p w14:paraId="6AF26C4E" w14:textId="77777777" w:rsidR="00BB1CAD" w:rsidRPr="00DF53B4" w:rsidRDefault="00BB1CAD" w:rsidP="00FF5463">
            <w:pPr>
              <w:pStyle w:val="TAC"/>
              <w:rPr>
                <w:rFonts w:eastAsia="MS Gothic"/>
              </w:rPr>
            </w:pPr>
            <w:r w:rsidRPr="00DF53B4">
              <w:rPr>
                <w:rFonts w:eastAsia="MS Gothic"/>
              </w:rPr>
              <w:t>4</w:t>
            </w:r>
          </w:p>
        </w:tc>
        <w:tc>
          <w:tcPr>
            <w:tcW w:w="1260" w:type="dxa"/>
            <w:gridSpan w:val="2"/>
          </w:tcPr>
          <w:p w14:paraId="7131EDF6"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2382D980" w14:textId="77777777" w:rsidR="00BB1CAD" w:rsidRPr="00DF53B4" w:rsidRDefault="00BB1CAD" w:rsidP="00FF5463">
            <w:pPr>
              <w:pStyle w:val="TAL"/>
              <w:rPr>
                <w:rFonts w:eastAsia="MS Gothic"/>
              </w:rPr>
            </w:pPr>
            <w:r w:rsidRPr="00DF53B4">
              <w:rPr>
                <w:rFonts w:eastAsia="MS Gothic"/>
              </w:rPr>
              <w:t>183 Session in Progress</w:t>
            </w:r>
          </w:p>
        </w:tc>
        <w:tc>
          <w:tcPr>
            <w:tcW w:w="4288" w:type="dxa"/>
            <w:tcBorders>
              <w:top w:val="single" w:sz="4" w:space="0" w:color="auto"/>
            </w:tcBorders>
          </w:tcPr>
          <w:p w14:paraId="6DDEC2F6" w14:textId="77777777" w:rsidR="00BB1CAD" w:rsidRPr="00DF53B4" w:rsidRDefault="00BB1CAD" w:rsidP="00FF5463">
            <w:pPr>
              <w:pStyle w:val="TAL"/>
              <w:rPr>
                <w:rFonts w:eastAsia="MS Gothic"/>
              </w:rPr>
            </w:pPr>
            <w:r w:rsidRPr="00DF53B4">
              <w:rPr>
                <w:rFonts w:eastAsia="MS Gothic"/>
              </w:rPr>
              <w:t>SS responds with an SDP answer indicating that SS has not reserved its resources for video.</w:t>
            </w:r>
          </w:p>
        </w:tc>
      </w:tr>
      <w:tr w:rsidR="00BB1CAD" w:rsidRPr="00DF53B4" w14:paraId="1D59CE1D" w14:textId="77777777" w:rsidTr="00FF5463">
        <w:trPr>
          <w:cantSplit/>
          <w:jc w:val="center"/>
        </w:trPr>
        <w:tc>
          <w:tcPr>
            <w:tcW w:w="720" w:type="dxa"/>
            <w:tcBorders>
              <w:top w:val="single" w:sz="4" w:space="0" w:color="auto"/>
            </w:tcBorders>
          </w:tcPr>
          <w:p w14:paraId="5950F7D1" w14:textId="77777777" w:rsidR="00BB1CAD" w:rsidRPr="00DF53B4" w:rsidRDefault="00BB1CAD" w:rsidP="00FF5463">
            <w:pPr>
              <w:pStyle w:val="TAC"/>
              <w:rPr>
                <w:rFonts w:eastAsia="MS Gothic"/>
              </w:rPr>
            </w:pPr>
            <w:r w:rsidRPr="00DF53B4">
              <w:rPr>
                <w:rFonts w:eastAsia="MS Gothic"/>
              </w:rPr>
              <w:t>5</w:t>
            </w:r>
          </w:p>
        </w:tc>
        <w:tc>
          <w:tcPr>
            <w:tcW w:w="1260" w:type="dxa"/>
            <w:gridSpan w:val="2"/>
          </w:tcPr>
          <w:p w14:paraId="123FFEAC"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3C19B59F" w14:textId="77777777" w:rsidR="00BB1CAD" w:rsidRPr="00DF53B4" w:rsidRDefault="00BB1CAD" w:rsidP="00FF5463">
            <w:pPr>
              <w:pStyle w:val="TAL"/>
              <w:rPr>
                <w:rFonts w:eastAsia="MS Gothic"/>
              </w:rPr>
            </w:pPr>
            <w:r w:rsidRPr="00DF53B4">
              <w:rPr>
                <w:rFonts w:eastAsia="MS Gothic"/>
              </w:rPr>
              <w:t>PRACK</w:t>
            </w:r>
          </w:p>
        </w:tc>
        <w:tc>
          <w:tcPr>
            <w:tcW w:w="4288" w:type="dxa"/>
            <w:tcBorders>
              <w:top w:val="single" w:sz="4" w:space="0" w:color="auto"/>
            </w:tcBorders>
          </w:tcPr>
          <w:p w14:paraId="415963E3" w14:textId="77777777" w:rsidR="00BB1CAD" w:rsidRPr="00DF53B4" w:rsidRDefault="00BB1CAD" w:rsidP="00FF5463">
            <w:pPr>
              <w:pStyle w:val="TAL"/>
              <w:rPr>
                <w:rFonts w:eastAsia="MS Gothic"/>
              </w:rPr>
            </w:pPr>
            <w:r w:rsidRPr="00DF53B4">
              <w:rPr>
                <w:rFonts w:eastAsia="MS Gothic"/>
              </w:rPr>
              <w:t>UE acknowledges the receipt of 183 response with PRACK and optionally offers second SDP to indicate the changed precondition status.</w:t>
            </w:r>
          </w:p>
        </w:tc>
      </w:tr>
      <w:tr w:rsidR="00BB1CAD" w:rsidRPr="00DF53B4" w14:paraId="24D69F33" w14:textId="77777777" w:rsidTr="00FF5463">
        <w:trPr>
          <w:cantSplit/>
          <w:jc w:val="center"/>
        </w:trPr>
        <w:tc>
          <w:tcPr>
            <w:tcW w:w="720" w:type="dxa"/>
            <w:tcBorders>
              <w:top w:val="single" w:sz="4" w:space="0" w:color="auto"/>
            </w:tcBorders>
          </w:tcPr>
          <w:p w14:paraId="1944EF6D" w14:textId="77777777" w:rsidR="00BB1CAD" w:rsidRPr="00DF53B4" w:rsidRDefault="00BB1CAD" w:rsidP="00FF5463">
            <w:pPr>
              <w:pStyle w:val="TAC"/>
              <w:rPr>
                <w:rFonts w:eastAsia="MS Gothic"/>
              </w:rPr>
            </w:pPr>
            <w:r w:rsidRPr="00DF53B4">
              <w:rPr>
                <w:rFonts w:eastAsia="MS Gothic"/>
              </w:rPr>
              <w:t>6</w:t>
            </w:r>
          </w:p>
        </w:tc>
        <w:tc>
          <w:tcPr>
            <w:tcW w:w="1260" w:type="dxa"/>
            <w:gridSpan w:val="2"/>
          </w:tcPr>
          <w:p w14:paraId="04A1E79E"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523F42A8" w14:textId="77777777" w:rsidR="00BB1CAD" w:rsidRPr="00DF53B4" w:rsidRDefault="00BB1CAD" w:rsidP="00FF5463">
            <w:pPr>
              <w:pStyle w:val="TAL"/>
              <w:rPr>
                <w:rFonts w:eastAsia="MS Gothic"/>
              </w:rPr>
            </w:pPr>
            <w:r w:rsidRPr="00DF53B4">
              <w:rPr>
                <w:rFonts w:eastAsia="MS Gothic"/>
              </w:rPr>
              <w:t>200 OK</w:t>
            </w:r>
          </w:p>
        </w:tc>
        <w:tc>
          <w:tcPr>
            <w:tcW w:w="4288" w:type="dxa"/>
            <w:tcBorders>
              <w:top w:val="single" w:sz="4" w:space="0" w:color="auto"/>
            </w:tcBorders>
          </w:tcPr>
          <w:p w14:paraId="5FED11F4" w14:textId="77777777" w:rsidR="00BB1CAD" w:rsidRPr="00DF53B4" w:rsidRDefault="00BB1CAD" w:rsidP="00FF5463">
            <w:pPr>
              <w:pStyle w:val="TAL"/>
              <w:rPr>
                <w:rFonts w:eastAsia="MS Gothic"/>
              </w:rPr>
            </w:pPr>
            <w:r w:rsidRPr="00DF53B4">
              <w:rPr>
                <w:rFonts w:eastAsia="MS Gothic"/>
              </w:rPr>
              <w:t>The SS responds PRACK with 200 OK and answers the second SDP (if any) with mirroring its contents.</w:t>
            </w:r>
          </w:p>
        </w:tc>
      </w:tr>
      <w:tr w:rsidR="00BB1CAD" w:rsidRPr="00DF53B4" w14:paraId="6106511C" w14:textId="77777777" w:rsidTr="00FF5463">
        <w:trPr>
          <w:cantSplit/>
          <w:jc w:val="center"/>
        </w:trPr>
        <w:tc>
          <w:tcPr>
            <w:tcW w:w="720" w:type="dxa"/>
            <w:tcBorders>
              <w:top w:val="single" w:sz="4" w:space="0" w:color="auto"/>
            </w:tcBorders>
          </w:tcPr>
          <w:p w14:paraId="58A62E09" w14:textId="77777777" w:rsidR="00BB1CAD" w:rsidRPr="00DF53B4" w:rsidRDefault="00BB1CAD" w:rsidP="00FF5463">
            <w:pPr>
              <w:pStyle w:val="TAC"/>
              <w:rPr>
                <w:rFonts w:eastAsia="MS Gothic"/>
              </w:rPr>
            </w:pPr>
            <w:r w:rsidRPr="00DF53B4">
              <w:rPr>
                <w:rFonts w:eastAsia="MS Gothic"/>
              </w:rPr>
              <w:t>7</w:t>
            </w:r>
          </w:p>
        </w:tc>
        <w:tc>
          <w:tcPr>
            <w:tcW w:w="1260" w:type="dxa"/>
            <w:gridSpan w:val="2"/>
          </w:tcPr>
          <w:p w14:paraId="7A40E62F"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26CB8DE4" w14:textId="77777777" w:rsidR="00BB1CAD" w:rsidRPr="00DF53B4" w:rsidRDefault="00BB1CAD" w:rsidP="00FF5463">
            <w:pPr>
              <w:pStyle w:val="TAL"/>
              <w:rPr>
                <w:rFonts w:eastAsia="MS Gothic"/>
              </w:rPr>
            </w:pPr>
            <w:r w:rsidRPr="00DF53B4">
              <w:rPr>
                <w:rFonts w:eastAsia="MS Gothic"/>
              </w:rPr>
              <w:t>UPDATE</w:t>
            </w:r>
          </w:p>
        </w:tc>
        <w:tc>
          <w:tcPr>
            <w:tcW w:w="4288" w:type="dxa"/>
            <w:tcBorders>
              <w:top w:val="single" w:sz="4" w:space="0" w:color="auto"/>
            </w:tcBorders>
          </w:tcPr>
          <w:p w14:paraId="6A0F1E32" w14:textId="77777777" w:rsidR="00BB1CAD" w:rsidRPr="00DF53B4" w:rsidRDefault="00BB1CAD" w:rsidP="00FF5463">
            <w:pPr>
              <w:pStyle w:val="TAL"/>
              <w:rPr>
                <w:rFonts w:eastAsia="MS Gothic"/>
              </w:rPr>
            </w:pPr>
            <w:r w:rsidRPr="00DF53B4">
              <w:rPr>
                <w:rFonts w:eastAsia="MS Gothic"/>
              </w:rPr>
              <w:t>UE sends an UPDATE after having reserved the resources for video if meeting the preconditions was not already indicated in step 2 or 5.</w:t>
            </w:r>
          </w:p>
        </w:tc>
      </w:tr>
      <w:tr w:rsidR="00BB1CAD" w:rsidRPr="00DF53B4" w14:paraId="4936BD13" w14:textId="77777777" w:rsidTr="00FF5463">
        <w:trPr>
          <w:cantSplit/>
          <w:jc w:val="center"/>
        </w:trPr>
        <w:tc>
          <w:tcPr>
            <w:tcW w:w="720" w:type="dxa"/>
            <w:tcBorders>
              <w:top w:val="single" w:sz="4" w:space="0" w:color="auto"/>
            </w:tcBorders>
          </w:tcPr>
          <w:p w14:paraId="4A627D0F" w14:textId="77777777" w:rsidR="00BB1CAD" w:rsidRPr="00DF53B4" w:rsidRDefault="00BB1CAD" w:rsidP="00FF5463">
            <w:pPr>
              <w:pStyle w:val="TAC"/>
              <w:rPr>
                <w:rFonts w:eastAsia="MS Gothic"/>
              </w:rPr>
            </w:pPr>
            <w:r w:rsidRPr="00DF53B4">
              <w:rPr>
                <w:rFonts w:eastAsia="MS Gothic"/>
              </w:rPr>
              <w:t>8</w:t>
            </w:r>
          </w:p>
        </w:tc>
        <w:tc>
          <w:tcPr>
            <w:tcW w:w="1260" w:type="dxa"/>
            <w:gridSpan w:val="2"/>
          </w:tcPr>
          <w:p w14:paraId="3F6472C7"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0B941D54" w14:textId="77777777" w:rsidR="00BB1CAD" w:rsidRPr="00DF53B4" w:rsidRDefault="00BB1CAD" w:rsidP="00FF5463">
            <w:pPr>
              <w:pStyle w:val="TAL"/>
              <w:rPr>
                <w:rFonts w:eastAsia="MS Gothic"/>
              </w:rPr>
            </w:pPr>
            <w:r w:rsidRPr="00DF53B4">
              <w:rPr>
                <w:rFonts w:eastAsia="MS Gothic"/>
              </w:rPr>
              <w:t>200 OK</w:t>
            </w:r>
          </w:p>
        </w:tc>
        <w:tc>
          <w:tcPr>
            <w:tcW w:w="4288" w:type="dxa"/>
            <w:tcBorders>
              <w:top w:val="single" w:sz="4" w:space="0" w:color="auto"/>
            </w:tcBorders>
          </w:tcPr>
          <w:p w14:paraId="4C35DB9C" w14:textId="77777777" w:rsidR="00BB1CAD" w:rsidRPr="00DF53B4" w:rsidRDefault="00BB1CAD" w:rsidP="00FF5463">
            <w:pPr>
              <w:pStyle w:val="TAL"/>
              <w:rPr>
                <w:rFonts w:eastAsia="MS Gothic"/>
              </w:rPr>
            </w:pPr>
            <w:r w:rsidRPr="00DF53B4">
              <w:rPr>
                <w:rFonts w:eastAsia="MS Gothic"/>
              </w:rPr>
              <w:t xml:space="preserve">The SS responds UPDATE, if received, with 200 OK and indicates having reserved the resources </w:t>
            </w:r>
          </w:p>
        </w:tc>
      </w:tr>
      <w:tr w:rsidR="00BB1CAD" w:rsidRPr="00DF53B4" w14:paraId="28CB54D1" w14:textId="77777777" w:rsidTr="00FF5463">
        <w:trPr>
          <w:cantSplit/>
          <w:jc w:val="center"/>
        </w:trPr>
        <w:tc>
          <w:tcPr>
            <w:tcW w:w="720" w:type="dxa"/>
            <w:tcBorders>
              <w:top w:val="single" w:sz="4" w:space="0" w:color="auto"/>
            </w:tcBorders>
          </w:tcPr>
          <w:p w14:paraId="54004DBB" w14:textId="77777777" w:rsidR="00BB1CAD" w:rsidRPr="00DF53B4" w:rsidRDefault="00BB1CAD" w:rsidP="00FF5463">
            <w:pPr>
              <w:pStyle w:val="TAC"/>
              <w:rPr>
                <w:rFonts w:eastAsia="MS Gothic"/>
              </w:rPr>
            </w:pPr>
            <w:r w:rsidRPr="00DF53B4">
              <w:rPr>
                <w:rFonts w:eastAsia="MS Gothic"/>
              </w:rPr>
              <w:t>9</w:t>
            </w:r>
          </w:p>
        </w:tc>
        <w:tc>
          <w:tcPr>
            <w:tcW w:w="1260" w:type="dxa"/>
            <w:gridSpan w:val="2"/>
          </w:tcPr>
          <w:p w14:paraId="2AB2D1E1"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292A8180" w14:textId="77777777" w:rsidR="00BB1CAD" w:rsidRPr="00DF53B4" w:rsidRDefault="00BB1CAD" w:rsidP="00FF5463">
            <w:pPr>
              <w:pStyle w:val="TAL"/>
              <w:rPr>
                <w:rFonts w:eastAsia="MS Gothic"/>
              </w:rPr>
            </w:pPr>
            <w:r w:rsidRPr="00DF53B4">
              <w:rPr>
                <w:rFonts w:eastAsia="MS Gothic"/>
              </w:rPr>
              <w:t>200 OK</w:t>
            </w:r>
          </w:p>
        </w:tc>
        <w:tc>
          <w:tcPr>
            <w:tcW w:w="4288" w:type="dxa"/>
            <w:tcBorders>
              <w:top w:val="single" w:sz="4" w:space="0" w:color="auto"/>
            </w:tcBorders>
          </w:tcPr>
          <w:p w14:paraId="5EB6E064" w14:textId="77777777" w:rsidR="00BB1CAD" w:rsidRPr="00DF53B4" w:rsidRDefault="00BB1CAD" w:rsidP="00FF5463">
            <w:pPr>
              <w:pStyle w:val="TAL"/>
              <w:rPr>
                <w:rFonts w:eastAsia="MS Gothic"/>
              </w:rPr>
            </w:pPr>
            <w:r w:rsidRPr="00DF53B4">
              <w:rPr>
                <w:rFonts w:eastAsia="MS Gothic"/>
              </w:rPr>
              <w:t>The SS responds re-INVITE with 200 OK</w:t>
            </w:r>
          </w:p>
        </w:tc>
      </w:tr>
      <w:tr w:rsidR="00BB1CAD" w:rsidRPr="00DF53B4" w14:paraId="44DF938C" w14:textId="77777777" w:rsidTr="00FF5463">
        <w:trPr>
          <w:cantSplit/>
          <w:jc w:val="center"/>
        </w:trPr>
        <w:tc>
          <w:tcPr>
            <w:tcW w:w="720" w:type="dxa"/>
            <w:tcBorders>
              <w:top w:val="single" w:sz="4" w:space="0" w:color="auto"/>
            </w:tcBorders>
          </w:tcPr>
          <w:p w14:paraId="1B818C67" w14:textId="77777777" w:rsidR="00BB1CAD" w:rsidRPr="00DF53B4" w:rsidRDefault="00BB1CAD" w:rsidP="00FF5463">
            <w:pPr>
              <w:pStyle w:val="TAC"/>
              <w:rPr>
                <w:rFonts w:eastAsia="MS Gothic"/>
              </w:rPr>
            </w:pPr>
            <w:r w:rsidRPr="00DF53B4">
              <w:rPr>
                <w:rFonts w:eastAsia="MS Gothic"/>
              </w:rPr>
              <w:t>10</w:t>
            </w:r>
          </w:p>
        </w:tc>
        <w:tc>
          <w:tcPr>
            <w:tcW w:w="1260" w:type="dxa"/>
            <w:gridSpan w:val="2"/>
          </w:tcPr>
          <w:p w14:paraId="53F400EA"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52D4055F" w14:textId="77777777" w:rsidR="00BB1CAD" w:rsidRPr="00DF53B4" w:rsidRDefault="00BB1CAD" w:rsidP="00FF5463">
            <w:pPr>
              <w:pStyle w:val="TAL"/>
              <w:rPr>
                <w:rFonts w:eastAsia="MS Gothic"/>
              </w:rPr>
            </w:pPr>
            <w:r w:rsidRPr="00DF53B4">
              <w:rPr>
                <w:rFonts w:eastAsia="MS Gothic"/>
              </w:rPr>
              <w:t>ACK</w:t>
            </w:r>
          </w:p>
        </w:tc>
        <w:tc>
          <w:tcPr>
            <w:tcW w:w="4288" w:type="dxa"/>
            <w:tcBorders>
              <w:top w:val="single" w:sz="4" w:space="0" w:color="auto"/>
            </w:tcBorders>
          </w:tcPr>
          <w:p w14:paraId="2ADEEAB9" w14:textId="77777777" w:rsidR="00BB1CAD" w:rsidRPr="00DF53B4" w:rsidRDefault="00BB1CAD" w:rsidP="00FF5463">
            <w:pPr>
              <w:pStyle w:val="TAL"/>
              <w:rPr>
                <w:rFonts w:eastAsia="MS Gothic"/>
              </w:rPr>
            </w:pPr>
            <w:r w:rsidRPr="00DF53B4">
              <w:rPr>
                <w:rFonts w:eastAsia="MS Gothic"/>
              </w:rPr>
              <w:t>The UE acknowledges the receipt of 200 OK for re-INVITE</w:t>
            </w:r>
          </w:p>
        </w:tc>
      </w:tr>
      <w:tr w:rsidR="00BB1CAD" w:rsidRPr="00DF53B4" w14:paraId="03F886FE" w14:textId="77777777" w:rsidTr="00FF5463">
        <w:trPr>
          <w:cantSplit/>
          <w:jc w:val="center"/>
        </w:trPr>
        <w:tc>
          <w:tcPr>
            <w:tcW w:w="720" w:type="dxa"/>
            <w:tcBorders>
              <w:top w:val="single" w:sz="4" w:space="0" w:color="auto"/>
            </w:tcBorders>
          </w:tcPr>
          <w:p w14:paraId="502C419E" w14:textId="77777777" w:rsidR="00BB1CAD" w:rsidRPr="00DF53B4" w:rsidRDefault="00BB1CAD" w:rsidP="00FF5463">
            <w:pPr>
              <w:pStyle w:val="TAC"/>
              <w:rPr>
                <w:rFonts w:eastAsia="MS Gothic"/>
              </w:rPr>
            </w:pPr>
            <w:r w:rsidRPr="00DF53B4">
              <w:rPr>
                <w:rFonts w:eastAsia="MS Gothic"/>
              </w:rPr>
              <w:t>10A</w:t>
            </w:r>
          </w:p>
        </w:tc>
        <w:tc>
          <w:tcPr>
            <w:tcW w:w="1260" w:type="dxa"/>
            <w:gridSpan w:val="2"/>
          </w:tcPr>
          <w:p w14:paraId="4CDE297B" w14:textId="77777777" w:rsidR="00BB1CAD" w:rsidRPr="00DF53B4" w:rsidRDefault="00BB1CAD" w:rsidP="00FF5463">
            <w:pPr>
              <w:pStyle w:val="TAC"/>
              <w:rPr>
                <w:rFonts w:eastAsia="MS Gothic"/>
              </w:rPr>
            </w:pPr>
          </w:p>
        </w:tc>
        <w:tc>
          <w:tcPr>
            <w:tcW w:w="3420" w:type="dxa"/>
            <w:tcBorders>
              <w:top w:val="single" w:sz="4" w:space="0" w:color="auto"/>
            </w:tcBorders>
          </w:tcPr>
          <w:p w14:paraId="01EA40C9" w14:textId="77777777" w:rsidR="00BB1CAD" w:rsidRPr="00DF53B4" w:rsidRDefault="00BB1CAD" w:rsidP="00FF5463">
            <w:pPr>
              <w:pStyle w:val="Default"/>
              <w:rPr>
                <w:sz w:val="18"/>
                <w:szCs w:val="18"/>
              </w:rPr>
            </w:pPr>
            <w:r w:rsidRPr="00DF53B4">
              <w:rPr>
                <w:sz w:val="18"/>
                <w:szCs w:val="18"/>
              </w:rPr>
              <w:t>Make UE release video from the media call</w:t>
            </w:r>
          </w:p>
        </w:tc>
        <w:tc>
          <w:tcPr>
            <w:tcW w:w="4288" w:type="dxa"/>
            <w:tcBorders>
              <w:top w:val="single" w:sz="4" w:space="0" w:color="auto"/>
            </w:tcBorders>
          </w:tcPr>
          <w:p w14:paraId="12C3FE1E" w14:textId="77777777" w:rsidR="00BB1CAD" w:rsidRPr="00DF53B4" w:rsidRDefault="00BB1CAD" w:rsidP="00FF5463">
            <w:pPr>
              <w:pStyle w:val="TAL"/>
              <w:rPr>
                <w:rFonts w:eastAsia="MS Gothic"/>
              </w:rPr>
            </w:pPr>
          </w:p>
        </w:tc>
      </w:tr>
      <w:tr w:rsidR="00BB1CAD" w:rsidRPr="00DF53B4" w14:paraId="3B178CCF" w14:textId="77777777" w:rsidTr="00FF5463">
        <w:trPr>
          <w:cantSplit/>
          <w:jc w:val="center"/>
        </w:trPr>
        <w:tc>
          <w:tcPr>
            <w:tcW w:w="720" w:type="dxa"/>
            <w:tcBorders>
              <w:top w:val="single" w:sz="4" w:space="0" w:color="auto"/>
            </w:tcBorders>
          </w:tcPr>
          <w:p w14:paraId="705F6A54" w14:textId="77777777" w:rsidR="00BB1CAD" w:rsidRPr="00DF53B4" w:rsidRDefault="00BB1CAD" w:rsidP="00FF5463">
            <w:pPr>
              <w:pStyle w:val="TAC"/>
              <w:rPr>
                <w:rFonts w:eastAsia="MS Gothic"/>
              </w:rPr>
            </w:pPr>
            <w:r w:rsidRPr="00DF53B4">
              <w:rPr>
                <w:rFonts w:eastAsia="MS Gothic"/>
              </w:rPr>
              <w:t>11</w:t>
            </w:r>
          </w:p>
        </w:tc>
        <w:tc>
          <w:tcPr>
            <w:tcW w:w="1260" w:type="dxa"/>
            <w:gridSpan w:val="2"/>
          </w:tcPr>
          <w:p w14:paraId="177F113A"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00C4A987" w14:textId="77777777" w:rsidR="00BB1CAD" w:rsidRPr="00DF53B4" w:rsidRDefault="00BB1CAD" w:rsidP="00FF5463">
            <w:pPr>
              <w:pStyle w:val="TAL"/>
              <w:rPr>
                <w:rFonts w:eastAsia="MS Gothic"/>
              </w:rPr>
            </w:pPr>
            <w:r w:rsidRPr="00DF53B4">
              <w:rPr>
                <w:rFonts w:eastAsia="MS Gothic"/>
              </w:rPr>
              <w:t>INVITE</w:t>
            </w:r>
          </w:p>
        </w:tc>
        <w:tc>
          <w:tcPr>
            <w:tcW w:w="4288" w:type="dxa"/>
            <w:tcBorders>
              <w:top w:val="single" w:sz="4" w:space="0" w:color="auto"/>
            </w:tcBorders>
          </w:tcPr>
          <w:p w14:paraId="13A85026" w14:textId="77777777" w:rsidR="00BB1CAD" w:rsidRPr="00DF53B4" w:rsidRDefault="00BB1CAD" w:rsidP="00FF5463">
            <w:pPr>
              <w:pStyle w:val="TAL"/>
              <w:rPr>
                <w:rFonts w:eastAsia="MS Gothic"/>
              </w:rPr>
            </w:pPr>
            <w:r w:rsidRPr="00DF53B4">
              <w:rPr>
                <w:rFonts w:eastAsia="MS Gothic"/>
              </w:rPr>
              <w:t xml:space="preserve">UE sends re-INVITE with </w:t>
            </w:r>
            <w:proofErr w:type="gramStart"/>
            <w:r w:rsidRPr="00DF53B4">
              <w:rPr>
                <w:rFonts w:eastAsia="MS Gothic"/>
              </w:rPr>
              <w:t>a</w:t>
            </w:r>
            <w:proofErr w:type="gramEnd"/>
            <w:r w:rsidRPr="00DF53B4">
              <w:rPr>
                <w:rFonts w:eastAsia="MS Gothic"/>
              </w:rPr>
              <w:t xml:space="preserve"> SDP offer indicating that the video component is removed from the call</w:t>
            </w:r>
          </w:p>
        </w:tc>
      </w:tr>
      <w:tr w:rsidR="00BB1CAD" w:rsidRPr="00DF53B4" w14:paraId="505D7452" w14:textId="77777777" w:rsidTr="00FF5463">
        <w:trPr>
          <w:cantSplit/>
          <w:jc w:val="center"/>
        </w:trPr>
        <w:tc>
          <w:tcPr>
            <w:tcW w:w="720" w:type="dxa"/>
            <w:tcBorders>
              <w:top w:val="single" w:sz="4" w:space="0" w:color="auto"/>
            </w:tcBorders>
          </w:tcPr>
          <w:p w14:paraId="1181BFB9" w14:textId="77777777" w:rsidR="00BB1CAD" w:rsidRPr="00DF53B4" w:rsidRDefault="00BB1CAD" w:rsidP="00FF5463">
            <w:pPr>
              <w:pStyle w:val="TAC"/>
              <w:rPr>
                <w:rFonts w:eastAsia="MS Gothic"/>
              </w:rPr>
            </w:pPr>
            <w:r w:rsidRPr="00DF53B4">
              <w:rPr>
                <w:rFonts w:eastAsia="MS Gothic"/>
              </w:rPr>
              <w:t>12</w:t>
            </w:r>
          </w:p>
        </w:tc>
        <w:tc>
          <w:tcPr>
            <w:tcW w:w="1260" w:type="dxa"/>
            <w:gridSpan w:val="2"/>
          </w:tcPr>
          <w:p w14:paraId="39A4E82F"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066C33F6" w14:textId="77777777" w:rsidR="00BB1CAD" w:rsidRPr="00DF53B4" w:rsidRDefault="00BB1CAD" w:rsidP="00FF5463">
            <w:pPr>
              <w:pStyle w:val="TAL"/>
              <w:rPr>
                <w:rFonts w:eastAsia="MS Gothic"/>
              </w:rPr>
            </w:pPr>
            <w:r w:rsidRPr="00DF53B4">
              <w:rPr>
                <w:rFonts w:eastAsia="MS Gothic"/>
              </w:rPr>
              <w:t>100 Trying</w:t>
            </w:r>
          </w:p>
        </w:tc>
        <w:tc>
          <w:tcPr>
            <w:tcW w:w="4288" w:type="dxa"/>
            <w:tcBorders>
              <w:top w:val="single" w:sz="4" w:space="0" w:color="auto"/>
            </w:tcBorders>
          </w:tcPr>
          <w:p w14:paraId="00121287" w14:textId="77777777" w:rsidR="00BB1CAD" w:rsidRPr="00DF53B4" w:rsidRDefault="00BB1CAD" w:rsidP="00FF5463">
            <w:pPr>
              <w:pStyle w:val="TAL"/>
              <w:rPr>
                <w:rFonts w:eastAsia="MS Gothic"/>
              </w:rPr>
            </w:pPr>
            <w:r w:rsidRPr="00DF53B4">
              <w:rPr>
                <w:rFonts w:eastAsia="MS Gothic"/>
              </w:rPr>
              <w:t>The SS responds with a 100 Trying provisional response</w:t>
            </w:r>
          </w:p>
        </w:tc>
      </w:tr>
      <w:tr w:rsidR="00BB1CAD" w:rsidRPr="00DF53B4" w14:paraId="19AE9647" w14:textId="77777777" w:rsidTr="00FF5463">
        <w:trPr>
          <w:cantSplit/>
          <w:jc w:val="center"/>
        </w:trPr>
        <w:tc>
          <w:tcPr>
            <w:tcW w:w="720" w:type="dxa"/>
            <w:tcBorders>
              <w:top w:val="single" w:sz="4" w:space="0" w:color="auto"/>
            </w:tcBorders>
          </w:tcPr>
          <w:p w14:paraId="2C445F3C" w14:textId="77777777" w:rsidR="00BB1CAD" w:rsidRPr="00DF53B4" w:rsidRDefault="00BB1CAD" w:rsidP="00FF5463">
            <w:pPr>
              <w:pStyle w:val="TAC"/>
              <w:rPr>
                <w:rFonts w:eastAsia="MS Gothic"/>
              </w:rPr>
            </w:pPr>
            <w:r w:rsidRPr="00DF53B4">
              <w:rPr>
                <w:rFonts w:eastAsia="MS Gothic"/>
              </w:rPr>
              <w:t>12A</w:t>
            </w:r>
          </w:p>
        </w:tc>
        <w:tc>
          <w:tcPr>
            <w:tcW w:w="1260" w:type="dxa"/>
            <w:gridSpan w:val="2"/>
          </w:tcPr>
          <w:p w14:paraId="5606420F" w14:textId="77777777" w:rsidR="00BB1CAD" w:rsidRPr="00DF53B4" w:rsidRDefault="00BB1CAD" w:rsidP="00FF5463">
            <w:pPr>
              <w:pStyle w:val="TAC"/>
              <w:rPr>
                <w:rFonts w:eastAsia="MS Gothic"/>
              </w:rPr>
            </w:pPr>
          </w:p>
        </w:tc>
        <w:tc>
          <w:tcPr>
            <w:tcW w:w="3420" w:type="dxa"/>
            <w:tcBorders>
              <w:top w:val="single" w:sz="4" w:space="0" w:color="auto"/>
            </w:tcBorders>
          </w:tcPr>
          <w:p w14:paraId="49211B4E" w14:textId="77777777" w:rsidR="00BB1CAD" w:rsidRPr="00DF53B4" w:rsidRDefault="00BB1CAD" w:rsidP="00FF5463">
            <w:pPr>
              <w:pStyle w:val="TAL"/>
              <w:rPr>
                <w:rFonts w:eastAsia="MS Gothic"/>
              </w:rPr>
            </w:pPr>
            <w:r w:rsidRPr="00DF53B4">
              <w:rPr>
                <w:rFonts w:eastAsia="MS Gothic"/>
              </w:rPr>
              <w:t>SS deactivates the EPS bearer for video</w:t>
            </w:r>
          </w:p>
        </w:tc>
        <w:tc>
          <w:tcPr>
            <w:tcW w:w="4288" w:type="dxa"/>
            <w:tcBorders>
              <w:top w:val="single" w:sz="4" w:space="0" w:color="auto"/>
            </w:tcBorders>
          </w:tcPr>
          <w:p w14:paraId="162161B8" w14:textId="77777777" w:rsidR="00BB1CAD" w:rsidRPr="00DF53B4" w:rsidRDefault="00BB1CAD" w:rsidP="00FF5463">
            <w:pPr>
              <w:pStyle w:val="TAL"/>
              <w:rPr>
                <w:rFonts w:eastAsia="MS Gothic"/>
              </w:rPr>
            </w:pPr>
          </w:p>
        </w:tc>
      </w:tr>
      <w:tr w:rsidR="00BB1CAD" w:rsidRPr="00DF53B4" w14:paraId="6D27DF3F" w14:textId="77777777" w:rsidTr="00FF5463">
        <w:trPr>
          <w:cantSplit/>
          <w:jc w:val="center"/>
        </w:trPr>
        <w:tc>
          <w:tcPr>
            <w:tcW w:w="720" w:type="dxa"/>
            <w:tcBorders>
              <w:top w:val="single" w:sz="4" w:space="0" w:color="auto"/>
            </w:tcBorders>
          </w:tcPr>
          <w:p w14:paraId="59C7F1BD" w14:textId="77777777" w:rsidR="00BB1CAD" w:rsidRPr="00DF53B4" w:rsidRDefault="00BB1CAD" w:rsidP="00FF5463">
            <w:pPr>
              <w:pStyle w:val="TAC"/>
              <w:rPr>
                <w:rFonts w:eastAsia="MS Gothic"/>
              </w:rPr>
            </w:pPr>
            <w:r w:rsidRPr="00DF53B4">
              <w:rPr>
                <w:rFonts w:eastAsia="MS Gothic"/>
              </w:rPr>
              <w:t>13</w:t>
            </w:r>
          </w:p>
        </w:tc>
        <w:tc>
          <w:tcPr>
            <w:tcW w:w="1260" w:type="dxa"/>
            <w:gridSpan w:val="2"/>
          </w:tcPr>
          <w:p w14:paraId="6691D898"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042F1F81" w14:textId="77777777" w:rsidR="00BB1CAD" w:rsidRPr="00DF53B4" w:rsidRDefault="00BB1CAD" w:rsidP="00FF5463">
            <w:pPr>
              <w:pStyle w:val="TAL"/>
              <w:rPr>
                <w:rFonts w:eastAsia="MS Gothic"/>
              </w:rPr>
            </w:pPr>
            <w:r w:rsidRPr="00DF53B4">
              <w:rPr>
                <w:rFonts w:eastAsia="MS Gothic"/>
              </w:rPr>
              <w:t>200 OK</w:t>
            </w:r>
          </w:p>
        </w:tc>
        <w:tc>
          <w:tcPr>
            <w:tcW w:w="4288" w:type="dxa"/>
            <w:tcBorders>
              <w:top w:val="single" w:sz="4" w:space="0" w:color="auto"/>
            </w:tcBorders>
          </w:tcPr>
          <w:p w14:paraId="1ED85B00" w14:textId="77777777" w:rsidR="00BB1CAD" w:rsidRPr="00DF53B4" w:rsidRDefault="00BB1CAD" w:rsidP="00FF5463">
            <w:pPr>
              <w:pStyle w:val="TAL"/>
              <w:rPr>
                <w:rFonts w:eastAsia="MS Gothic"/>
              </w:rPr>
            </w:pPr>
            <w:r w:rsidRPr="00DF53B4">
              <w:rPr>
                <w:rFonts w:eastAsia="MS Gothic"/>
              </w:rPr>
              <w:t>The SS responds re-INVITE with 200 OK</w:t>
            </w:r>
          </w:p>
        </w:tc>
      </w:tr>
      <w:tr w:rsidR="00BB1CAD" w:rsidRPr="00DF53B4" w14:paraId="66E59480" w14:textId="77777777" w:rsidTr="00FF5463">
        <w:trPr>
          <w:cantSplit/>
          <w:jc w:val="center"/>
        </w:trPr>
        <w:tc>
          <w:tcPr>
            <w:tcW w:w="720" w:type="dxa"/>
            <w:tcBorders>
              <w:top w:val="single" w:sz="4" w:space="0" w:color="auto"/>
            </w:tcBorders>
          </w:tcPr>
          <w:p w14:paraId="2DAC6255" w14:textId="77777777" w:rsidR="00BB1CAD" w:rsidRPr="00DF53B4" w:rsidRDefault="00BB1CAD" w:rsidP="00FF5463">
            <w:pPr>
              <w:pStyle w:val="TAC"/>
              <w:rPr>
                <w:rFonts w:eastAsia="MS Gothic"/>
              </w:rPr>
            </w:pPr>
            <w:r w:rsidRPr="00DF53B4">
              <w:rPr>
                <w:rFonts w:eastAsia="MS Gothic"/>
              </w:rPr>
              <w:t>14</w:t>
            </w:r>
          </w:p>
        </w:tc>
        <w:tc>
          <w:tcPr>
            <w:tcW w:w="1260" w:type="dxa"/>
            <w:gridSpan w:val="2"/>
          </w:tcPr>
          <w:p w14:paraId="494526D4"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7CEF6595" w14:textId="77777777" w:rsidR="00BB1CAD" w:rsidRPr="00DF53B4" w:rsidRDefault="00BB1CAD" w:rsidP="00FF5463">
            <w:pPr>
              <w:pStyle w:val="TAL"/>
              <w:rPr>
                <w:rFonts w:eastAsia="MS Gothic"/>
              </w:rPr>
            </w:pPr>
            <w:r w:rsidRPr="00DF53B4">
              <w:rPr>
                <w:rFonts w:eastAsia="MS Gothic"/>
              </w:rPr>
              <w:t>ACK</w:t>
            </w:r>
          </w:p>
        </w:tc>
        <w:tc>
          <w:tcPr>
            <w:tcW w:w="4288" w:type="dxa"/>
            <w:tcBorders>
              <w:top w:val="single" w:sz="4" w:space="0" w:color="auto"/>
            </w:tcBorders>
          </w:tcPr>
          <w:p w14:paraId="07190BC7" w14:textId="77777777" w:rsidR="00BB1CAD" w:rsidRPr="00DF53B4" w:rsidRDefault="00BB1CAD" w:rsidP="00FF5463">
            <w:pPr>
              <w:pStyle w:val="TAL"/>
              <w:rPr>
                <w:rFonts w:eastAsia="MS Gothic"/>
              </w:rPr>
            </w:pPr>
            <w:r w:rsidRPr="00DF53B4">
              <w:rPr>
                <w:rFonts w:eastAsia="MS Gothic"/>
              </w:rPr>
              <w:t>The UE acknowledges the receipt of 200 OK for re-INVITE</w:t>
            </w:r>
          </w:p>
        </w:tc>
      </w:tr>
      <w:tr w:rsidR="00BB1CAD" w:rsidRPr="00DF53B4" w14:paraId="54272D7A" w14:textId="77777777" w:rsidTr="00FF5463">
        <w:trPr>
          <w:cantSplit/>
          <w:jc w:val="center"/>
        </w:trPr>
        <w:tc>
          <w:tcPr>
            <w:tcW w:w="720" w:type="dxa"/>
            <w:tcBorders>
              <w:top w:val="single" w:sz="4" w:space="0" w:color="auto"/>
            </w:tcBorders>
          </w:tcPr>
          <w:p w14:paraId="107EF015" w14:textId="77777777" w:rsidR="00BB1CAD" w:rsidRPr="00DF53B4" w:rsidRDefault="00BB1CAD" w:rsidP="00FF5463">
            <w:pPr>
              <w:pStyle w:val="TAC"/>
              <w:rPr>
                <w:rFonts w:eastAsia="MS Gothic"/>
              </w:rPr>
            </w:pPr>
            <w:r w:rsidRPr="00DF53B4">
              <w:rPr>
                <w:rFonts w:eastAsia="MS Gothic"/>
              </w:rPr>
              <w:t>15-19</w:t>
            </w:r>
          </w:p>
        </w:tc>
        <w:tc>
          <w:tcPr>
            <w:tcW w:w="1260" w:type="dxa"/>
            <w:gridSpan w:val="2"/>
          </w:tcPr>
          <w:p w14:paraId="70CD1996" w14:textId="77777777" w:rsidR="00BB1CAD" w:rsidRPr="00DF53B4" w:rsidRDefault="00BB1CAD" w:rsidP="00FF5463">
            <w:pPr>
              <w:pStyle w:val="TAC"/>
              <w:rPr>
                <w:rFonts w:eastAsia="MS Gothic"/>
              </w:rPr>
            </w:pPr>
          </w:p>
        </w:tc>
        <w:tc>
          <w:tcPr>
            <w:tcW w:w="3420" w:type="dxa"/>
            <w:tcBorders>
              <w:top w:val="single" w:sz="4" w:space="0" w:color="auto"/>
            </w:tcBorders>
          </w:tcPr>
          <w:p w14:paraId="075B8608" w14:textId="77777777" w:rsidR="00BB1CAD" w:rsidRPr="00DF53B4" w:rsidRDefault="00BB1CAD" w:rsidP="00FF5463">
            <w:pPr>
              <w:pStyle w:val="TAL"/>
              <w:rPr>
                <w:rFonts w:eastAsia="MS Gothic"/>
              </w:rPr>
            </w:pPr>
            <w:r w:rsidRPr="00DF53B4">
              <w:rPr>
                <w:szCs w:val="18"/>
              </w:rPr>
              <w:t xml:space="preserve"> Steps defined in annex C.32</w:t>
            </w:r>
          </w:p>
        </w:tc>
        <w:tc>
          <w:tcPr>
            <w:tcW w:w="4288" w:type="dxa"/>
            <w:tcBorders>
              <w:top w:val="single" w:sz="4" w:space="0" w:color="auto"/>
            </w:tcBorders>
          </w:tcPr>
          <w:p w14:paraId="5D31A22B" w14:textId="77777777" w:rsidR="00BB1CAD" w:rsidRPr="00DF53B4" w:rsidRDefault="00BB1CAD" w:rsidP="00FF5463">
            <w:pPr>
              <w:pStyle w:val="TAL"/>
              <w:rPr>
                <w:rFonts w:eastAsia="MS Gothic"/>
              </w:rPr>
            </w:pPr>
            <w:r w:rsidRPr="00DF53B4">
              <w:rPr>
                <w:rFonts w:eastAsia="MS Gothic"/>
              </w:rPr>
              <w:t>MO Call release</w:t>
            </w:r>
          </w:p>
        </w:tc>
      </w:tr>
    </w:tbl>
    <w:p w14:paraId="7E0883B3" w14:textId="77777777" w:rsidR="00BB1CAD" w:rsidRPr="00DF53B4" w:rsidRDefault="00BB1CAD" w:rsidP="00BB1CAD"/>
    <w:p w14:paraId="27B156D3" w14:textId="77777777" w:rsidR="00BB1CAD" w:rsidRPr="00DF53B4" w:rsidRDefault="00BB1CAD" w:rsidP="00BB1CAD">
      <w:pPr>
        <w:pStyle w:val="NO"/>
      </w:pPr>
      <w:r w:rsidRPr="00DF53B4">
        <w:t>NOTE:</w:t>
      </w:r>
      <w:r w:rsidRPr="00DF53B4">
        <w:tab/>
        <w:t xml:space="preserve">The default messages contents in annex A are used with condition “IMS </w:t>
      </w:r>
      <w:proofErr w:type="gramStart"/>
      <w:r w:rsidRPr="00DF53B4">
        <w:t>security“ or</w:t>
      </w:r>
      <w:proofErr w:type="gramEnd"/>
      <w:r w:rsidRPr="00DF53B4">
        <w:t xml:space="preserve"> “GIBA” when applicable</w:t>
      </w:r>
    </w:p>
    <w:p w14:paraId="595CAC9A" w14:textId="77777777" w:rsidR="00BB1CAD" w:rsidRPr="00DF53B4" w:rsidRDefault="00BB1CAD" w:rsidP="00BB1CAD">
      <w:pPr>
        <w:pStyle w:val="H6"/>
      </w:pPr>
      <w:r w:rsidRPr="00DF53B4">
        <w:lastRenderedPageBreak/>
        <w:t>Specific Message Contents</w:t>
      </w:r>
    </w:p>
    <w:p w14:paraId="53566284" w14:textId="77777777" w:rsidR="00BB1CAD" w:rsidRPr="00DF53B4" w:rsidRDefault="00BB1CAD" w:rsidP="00BB1CAD">
      <w:pPr>
        <w:pStyle w:val="H6"/>
      </w:pPr>
      <w:r w:rsidRPr="00DF53B4">
        <w:t>INVITE (Step 2)</w:t>
      </w:r>
    </w:p>
    <w:p w14:paraId="340E423D" w14:textId="77777777" w:rsidR="00BB1CAD" w:rsidRPr="00DF53B4" w:rsidRDefault="00BB1CAD" w:rsidP="00BB1CAD">
      <w:pPr>
        <w:keepNext/>
      </w:pPr>
      <w:r w:rsidRPr="00DF53B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BB1CAD" w:rsidRPr="00DF53B4" w14:paraId="611EF000" w14:textId="77777777" w:rsidTr="00FF5463">
        <w:tc>
          <w:tcPr>
            <w:tcW w:w="2410" w:type="dxa"/>
            <w:tcBorders>
              <w:top w:val="single" w:sz="4" w:space="0" w:color="auto"/>
              <w:left w:val="single" w:sz="4" w:space="0" w:color="auto"/>
              <w:bottom w:val="single" w:sz="4" w:space="0" w:color="auto"/>
              <w:right w:val="single" w:sz="6" w:space="0" w:color="auto"/>
            </w:tcBorders>
          </w:tcPr>
          <w:p w14:paraId="220FE14C" w14:textId="77777777" w:rsidR="00BB1CAD" w:rsidRPr="00DF53B4" w:rsidRDefault="00BB1CAD" w:rsidP="00FF5463">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5642F0DB" w14:textId="77777777" w:rsidR="00BB1CAD" w:rsidRPr="00DF53B4" w:rsidRDefault="00BB1CAD" w:rsidP="00FF5463">
            <w:pPr>
              <w:pStyle w:val="TAH"/>
              <w:jc w:val="left"/>
            </w:pPr>
            <w:r w:rsidRPr="00DF53B4">
              <w:t>Value/Remark</w:t>
            </w:r>
          </w:p>
        </w:tc>
      </w:tr>
      <w:tr w:rsidR="00BB1CAD" w:rsidRPr="00DF53B4" w14:paraId="7F3B5C59" w14:textId="77777777" w:rsidTr="00FF5463">
        <w:tc>
          <w:tcPr>
            <w:tcW w:w="2410" w:type="dxa"/>
            <w:tcBorders>
              <w:top w:val="single" w:sz="4" w:space="0" w:color="auto"/>
              <w:left w:val="single" w:sz="4" w:space="0" w:color="auto"/>
              <w:bottom w:val="nil"/>
              <w:right w:val="single" w:sz="6" w:space="0" w:color="auto"/>
            </w:tcBorders>
          </w:tcPr>
          <w:p w14:paraId="7AEA2629" w14:textId="77777777" w:rsidR="00BB1CAD" w:rsidRPr="00DF53B4" w:rsidRDefault="00BB1CAD" w:rsidP="00FF5463">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03C6DDE5" w14:textId="77777777" w:rsidR="00BB1CAD" w:rsidRPr="00DF53B4" w:rsidRDefault="00BB1CAD" w:rsidP="00FF5463">
            <w:pPr>
              <w:pStyle w:val="TAH"/>
            </w:pPr>
          </w:p>
        </w:tc>
      </w:tr>
      <w:tr w:rsidR="00BB1CAD" w:rsidRPr="00DF53B4" w14:paraId="35677F6D" w14:textId="77777777" w:rsidTr="00FF5463">
        <w:tc>
          <w:tcPr>
            <w:tcW w:w="2410" w:type="dxa"/>
            <w:tcBorders>
              <w:top w:val="nil"/>
              <w:left w:val="single" w:sz="4" w:space="0" w:color="auto"/>
              <w:bottom w:val="nil"/>
              <w:right w:val="single" w:sz="6" w:space="0" w:color="auto"/>
            </w:tcBorders>
          </w:tcPr>
          <w:p w14:paraId="2352D172" w14:textId="77777777" w:rsidR="00BB1CAD" w:rsidRPr="00DF53B4" w:rsidRDefault="00BB1CAD" w:rsidP="00FF5463">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3B39D9DB" w14:textId="77777777" w:rsidR="00BB1CAD" w:rsidRPr="00DF53B4" w:rsidRDefault="00BB1CAD" w:rsidP="00FF5463">
            <w:pPr>
              <w:pStyle w:val="TAH"/>
              <w:jc w:val="left"/>
              <w:rPr>
                <w:b w:val="0"/>
              </w:rPr>
            </w:pPr>
            <w:r w:rsidRPr="00DF53B4">
              <w:rPr>
                <w:b w:val="0"/>
                <w:i/>
                <w:iCs/>
                <w:snapToGrid w:val="0"/>
              </w:rPr>
              <w:t>precondition</w:t>
            </w:r>
          </w:p>
        </w:tc>
      </w:tr>
      <w:tr w:rsidR="00BB1CAD" w:rsidRPr="00DF53B4" w14:paraId="72117558" w14:textId="77777777" w:rsidTr="00FF5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5E903C68" w14:textId="77777777" w:rsidR="00BB1CAD" w:rsidRPr="00DF53B4" w:rsidRDefault="00BB1CAD" w:rsidP="00FF5463">
            <w:pPr>
              <w:pStyle w:val="TAL"/>
              <w:spacing w:before="100" w:beforeAutospacing="1" w:afterAutospacing="1"/>
              <w:rPr>
                <w:rFonts w:eastAsia="宋体"/>
                <w:b/>
                <w:szCs w:val="24"/>
                <w:lang w:eastAsia="zh-CN"/>
              </w:rPr>
            </w:pPr>
            <w:r w:rsidRPr="00DF53B4">
              <w:rPr>
                <w:rFonts w:eastAsia="宋体"/>
                <w:b/>
                <w:szCs w:val="24"/>
                <w:lang w:eastAsia="zh-CN"/>
              </w:rPr>
              <w:t>Message-body</w:t>
            </w:r>
          </w:p>
        </w:tc>
        <w:tc>
          <w:tcPr>
            <w:tcW w:w="6946" w:type="dxa"/>
            <w:shd w:val="clear" w:color="auto" w:fill="auto"/>
          </w:tcPr>
          <w:p w14:paraId="5E6A4A61" w14:textId="77777777" w:rsidR="00BB1CAD" w:rsidRPr="00DF53B4" w:rsidRDefault="00BB1CAD" w:rsidP="00FF5463">
            <w:pPr>
              <w:pStyle w:val="TAL"/>
              <w:rPr>
                <w:rFonts w:eastAsia="宋体"/>
                <w:lang w:eastAsia="zh-CN"/>
              </w:rPr>
            </w:pPr>
            <w:r w:rsidRPr="00DF53B4">
              <w:rPr>
                <w:rFonts w:eastAsia="宋体"/>
                <w:lang w:eastAsia="zh-CN"/>
              </w:rPr>
              <w:t>The following SDP types and values.</w:t>
            </w:r>
          </w:p>
          <w:p w14:paraId="2EB45AF5" w14:textId="77777777" w:rsidR="00BB1CAD" w:rsidRPr="00DF53B4" w:rsidRDefault="00BB1CAD" w:rsidP="00FF5463">
            <w:pPr>
              <w:pStyle w:val="TAL"/>
              <w:rPr>
                <w:rFonts w:eastAsia="宋体"/>
                <w:lang w:eastAsia="zh-CN"/>
              </w:rPr>
            </w:pPr>
          </w:p>
          <w:p w14:paraId="58123C2C" w14:textId="77777777" w:rsidR="00BB1CAD" w:rsidRPr="00DF53B4" w:rsidRDefault="00BB1CAD" w:rsidP="00FF5463">
            <w:pPr>
              <w:pStyle w:val="TAL"/>
              <w:rPr>
                <w:rFonts w:eastAsia="宋体"/>
                <w:lang w:eastAsia="zh-CN"/>
              </w:rPr>
            </w:pPr>
            <w:r w:rsidRPr="00DF53B4">
              <w:rPr>
                <w:rFonts w:eastAsia="宋体"/>
                <w:lang w:eastAsia="zh-CN"/>
              </w:rPr>
              <w:t>Session description:</w:t>
            </w:r>
          </w:p>
          <w:p w14:paraId="4E9B55A6"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v=0</w:t>
            </w:r>
          </w:p>
          <w:p w14:paraId="3831B033"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o=</w:t>
            </w:r>
            <w:r w:rsidRPr="00DF53B4">
              <w:rPr>
                <w:rFonts w:eastAsia="宋体"/>
                <w:lang w:eastAsia="zh-CN"/>
              </w:rPr>
              <w:t>(username) (</w:t>
            </w:r>
            <w:proofErr w:type="spellStart"/>
            <w:r w:rsidRPr="00DF53B4">
              <w:rPr>
                <w:rFonts w:eastAsia="宋体"/>
                <w:lang w:eastAsia="zh-CN"/>
              </w:rPr>
              <w:t>sess</w:t>
            </w:r>
            <w:proofErr w:type="spellEnd"/>
            <w:r w:rsidRPr="00DF53B4">
              <w:rPr>
                <w:rFonts w:eastAsia="宋体"/>
                <w:lang w:eastAsia="zh-CN"/>
              </w:rPr>
              <w:t>-id) (</w:t>
            </w:r>
            <w:proofErr w:type="spellStart"/>
            <w:r w:rsidRPr="00DF53B4">
              <w:rPr>
                <w:rFonts w:eastAsia="宋体"/>
                <w:lang w:eastAsia="zh-CN"/>
              </w:rPr>
              <w:t>sess</w:t>
            </w:r>
            <w:proofErr w:type="spellEnd"/>
            <w:r w:rsidRPr="00DF53B4">
              <w:rPr>
                <w:rFonts w:eastAsia="宋体"/>
                <w:lang w:eastAsia="zh-CN"/>
              </w:rPr>
              <w:t>-version) IN (</w:t>
            </w:r>
            <w:proofErr w:type="spellStart"/>
            <w:r w:rsidRPr="00DF53B4">
              <w:rPr>
                <w:rFonts w:eastAsia="宋体"/>
                <w:lang w:eastAsia="zh-CN"/>
              </w:rPr>
              <w:t>addrtype</w:t>
            </w:r>
            <w:proofErr w:type="spellEnd"/>
            <w:r w:rsidRPr="00DF53B4">
              <w:rPr>
                <w:rFonts w:eastAsia="宋体"/>
                <w:lang w:eastAsia="zh-CN"/>
              </w:rPr>
              <w:t>) (unicast-address for UE) [Note 4]</w:t>
            </w:r>
          </w:p>
          <w:p w14:paraId="654167C5"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s</w:t>
            </w:r>
            <w:proofErr w:type="gramStart"/>
            <w:r w:rsidRPr="00DF53B4">
              <w:rPr>
                <w:rFonts w:eastAsia="宋体"/>
                <w:i/>
                <w:lang w:eastAsia="zh-CN"/>
              </w:rPr>
              <w:t>=</w:t>
            </w:r>
            <w:r w:rsidRPr="00DF53B4">
              <w:rPr>
                <w:rFonts w:eastAsia="宋体"/>
                <w:lang w:eastAsia="zh-CN"/>
              </w:rPr>
              <w:t>(</w:t>
            </w:r>
            <w:proofErr w:type="gramEnd"/>
            <w:r w:rsidRPr="00DF53B4">
              <w:rPr>
                <w:rFonts w:eastAsia="宋体"/>
                <w:lang w:eastAsia="zh-CN"/>
              </w:rPr>
              <w:t>session name)</w:t>
            </w:r>
          </w:p>
          <w:p w14:paraId="1936E934"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6A9D344C"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(bandwidth-value)</w:t>
            </w:r>
          </w:p>
          <w:p w14:paraId="2BEC4198" w14:textId="77777777" w:rsidR="00BB1CAD" w:rsidRPr="00DF53B4" w:rsidRDefault="00BB1CAD" w:rsidP="00FF5463">
            <w:pPr>
              <w:pStyle w:val="TAL"/>
              <w:rPr>
                <w:rFonts w:eastAsia="宋体"/>
                <w:lang w:eastAsia="zh-CN"/>
              </w:rPr>
            </w:pPr>
          </w:p>
          <w:p w14:paraId="219D32F8" w14:textId="77777777" w:rsidR="00BB1CAD" w:rsidRPr="00DF53B4" w:rsidRDefault="00BB1CAD" w:rsidP="00FF5463">
            <w:pPr>
              <w:pStyle w:val="TAL"/>
              <w:rPr>
                <w:rFonts w:eastAsia="宋体"/>
                <w:lang w:eastAsia="zh-CN"/>
              </w:rPr>
            </w:pPr>
            <w:r w:rsidRPr="00DF53B4">
              <w:rPr>
                <w:rFonts w:eastAsia="宋体"/>
                <w:lang w:eastAsia="zh-CN"/>
              </w:rPr>
              <w:t>Time description:</w:t>
            </w:r>
          </w:p>
          <w:p w14:paraId="26B92A43"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t=</w:t>
            </w:r>
            <w:r w:rsidRPr="00DF53B4">
              <w:rPr>
                <w:rFonts w:eastAsia="宋体"/>
                <w:lang w:eastAsia="zh-CN"/>
              </w:rPr>
              <w:t xml:space="preserve"> (start-time) (stop-time)</w:t>
            </w:r>
          </w:p>
          <w:p w14:paraId="289721D6" w14:textId="77777777" w:rsidR="00BB1CAD" w:rsidRPr="00DF53B4" w:rsidRDefault="00BB1CAD" w:rsidP="00FF5463">
            <w:pPr>
              <w:pStyle w:val="TAL"/>
              <w:rPr>
                <w:rFonts w:eastAsia="宋体"/>
                <w:lang w:eastAsia="zh-CN"/>
              </w:rPr>
            </w:pPr>
          </w:p>
          <w:p w14:paraId="48F9CBE2" w14:textId="77777777" w:rsidR="00BB1CAD" w:rsidRPr="00DF53B4" w:rsidRDefault="00BB1CAD" w:rsidP="00FF5463">
            <w:pPr>
              <w:pStyle w:val="TAL"/>
              <w:rPr>
                <w:rFonts w:eastAsia="宋体"/>
                <w:lang w:eastAsia="zh-CN"/>
              </w:rPr>
            </w:pPr>
            <w:r w:rsidRPr="00DF53B4">
              <w:rPr>
                <w:rFonts w:eastAsia="宋体"/>
                <w:lang w:eastAsia="zh-CN"/>
              </w:rPr>
              <w:t>Media description:</w:t>
            </w:r>
          </w:p>
          <w:p w14:paraId="320F7F55"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 xml:space="preserve">m=audio </w:t>
            </w:r>
            <w:r w:rsidRPr="00DF53B4">
              <w:rPr>
                <w:rFonts w:eastAsia="宋体"/>
                <w:lang w:eastAsia="zh-CN"/>
              </w:rPr>
              <w:t>(transport port)</w:t>
            </w:r>
            <w:r w:rsidRPr="00DF53B4">
              <w:rPr>
                <w:rFonts w:eastAsia="宋体"/>
                <w:i/>
                <w:lang w:eastAsia="zh-CN"/>
              </w:rPr>
              <w:t xml:space="preserve"> </w:t>
            </w:r>
            <w:smartTag w:uri="urn:schemas-microsoft-com:office:smarttags" w:element="PersonName">
              <w:r w:rsidRPr="00DF53B4">
                <w:rPr>
                  <w:rFonts w:eastAsia="宋体"/>
                  <w:i/>
                  <w:lang w:eastAsia="zh-CN"/>
                </w:rPr>
                <w:t>RT</w:t>
              </w:r>
            </w:smartTag>
            <w:r w:rsidRPr="00DF53B4">
              <w:rPr>
                <w:rFonts w:eastAsia="宋体"/>
                <w:i/>
                <w:lang w:eastAsia="zh-CN"/>
              </w:rPr>
              <w:t>P/AVP</w:t>
            </w:r>
            <w:r w:rsidRPr="00DF53B4">
              <w:rPr>
                <w:rFonts w:eastAsia="宋体"/>
                <w:lang w:eastAsia="zh-CN"/>
              </w:rPr>
              <w:t xml:space="preserve"> (</w:t>
            </w:r>
            <w:proofErr w:type="spellStart"/>
            <w:r w:rsidRPr="00DF53B4">
              <w:rPr>
                <w:rFonts w:eastAsia="宋体"/>
                <w:lang w:eastAsia="zh-CN"/>
              </w:rPr>
              <w:t>fmt</w:t>
            </w:r>
            <w:proofErr w:type="spellEnd"/>
            <w:r w:rsidRPr="00DF53B4">
              <w:rPr>
                <w:rFonts w:eastAsia="宋体"/>
                <w:lang w:eastAsia="zh-CN"/>
              </w:rPr>
              <w:t>)</w:t>
            </w:r>
          </w:p>
          <w:p w14:paraId="1794BEBE"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406630DA"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xml:space="preserve"> (bandwidth-value)</w:t>
            </w:r>
          </w:p>
          <w:p w14:paraId="2B6CED05"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b=RS: </w:t>
            </w:r>
            <w:r w:rsidRPr="00DF53B4">
              <w:rPr>
                <w:rFonts w:eastAsia="宋体"/>
                <w:lang w:eastAsia="zh-CN"/>
              </w:rPr>
              <w:t>(bandwidth-value)</w:t>
            </w:r>
          </w:p>
          <w:p w14:paraId="0CCD99C8"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b=RR:</w:t>
            </w:r>
            <w:r w:rsidRPr="00DF53B4">
              <w:rPr>
                <w:rFonts w:eastAsia="宋体"/>
                <w:lang w:eastAsia="zh-CN"/>
              </w:rPr>
              <w:t xml:space="preserve"> (bandwidth-value)</w:t>
            </w:r>
          </w:p>
          <w:p w14:paraId="469153A4" w14:textId="77777777" w:rsidR="00BB1CAD" w:rsidRPr="00DF53B4" w:rsidRDefault="00BB1CAD" w:rsidP="00FF5463">
            <w:pPr>
              <w:pStyle w:val="TAL"/>
              <w:rPr>
                <w:rFonts w:eastAsia="宋体"/>
                <w:lang w:eastAsia="zh-CN"/>
              </w:rPr>
            </w:pPr>
          </w:p>
          <w:p w14:paraId="50428714" w14:textId="77777777" w:rsidR="00BB1CAD" w:rsidRPr="00DF53B4" w:rsidRDefault="00BB1CAD" w:rsidP="00FF5463">
            <w:pPr>
              <w:pStyle w:val="TAL"/>
              <w:rPr>
                <w:rFonts w:eastAsia="宋体"/>
                <w:lang w:eastAsia="zh-CN"/>
              </w:rPr>
            </w:pPr>
            <w:r w:rsidRPr="00DF53B4">
              <w:rPr>
                <w:rFonts w:eastAsia="宋体"/>
                <w:lang w:eastAsia="zh-CN"/>
              </w:rPr>
              <w:t xml:space="preserve">Attributes for media: </w:t>
            </w:r>
          </w:p>
          <w:p w14:paraId="2344F591"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rtpmap</w:t>
            </w:r>
            <w:proofErr w:type="spellEnd"/>
            <w:r w:rsidRPr="00DF53B4">
              <w:rPr>
                <w:rFonts w:eastAsia="宋体"/>
                <w:i/>
                <w:lang w:eastAsia="zh-CN"/>
              </w:rPr>
              <w:t xml:space="preserve">: </w:t>
            </w:r>
            <w:r w:rsidRPr="00DF53B4">
              <w:rPr>
                <w:rFonts w:eastAsia="宋体"/>
                <w:lang w:eastAsia="zh-CN"/>
              </w:rPr>
              <w:t>(payload type)</w:t>
            </w:r>
            <w:r w:rsidRPr="00DF53B4">
              <w:rPr>
                <w:rFonts w:eastAsia="宋体"/>
                <w:i/>
                <w:lang w:eastAsia="zh-CN"/>
              </w:rPr>
              <w:t xml:space="preserve"> AMR-WB/16000 </w:t>
            </w:r>
            <w:r w:rsidRPr="00DF53B4">
              <w:rPr>
                <w:rFonts w:eastAsia="宋体"/>
                <w:snapToGrid w:val="0"/>
                <w:lang w:eastAsia="zh-CN"/>
              </w:rPr>
              <w:t>[Note 3]</w:t>
            </w:r>
          </w:p>
          <w:p w14:paraId="278D7359"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fmtp</w:t>
            </w:r>
            <w:proofErr w:type="spellEnd"/>
            <w:r w:rsidRPr="00DF53B4">
              <w:rPr>
                <w:rFonts w:eastAsia="宋体"/>
                <w:i/>
                <w:lang w:eastAsia="zh-CN"/>
              </w:rPr>
              <w:t xml:space="preserve">: </w:t>
            </w:r>
            <w:r w:rsidRPr="00DF53B4">
              <w:rPr>
                <w:rFonts w:eastAsia="宋体"/>
                <w:lang w:eastAsia="zh-CN"/>
              </w:rPr>
              <w:t>(format)</w:t>
            </w:r>
            <w:r w:rsidRPr="00DF53B4">
              <w:rPr>
                <w:rFonts w:eastAsia="宋体"/>
                <w:i/>
                <w:lang w:eastAsia="zh-CN"/>
              </w:rPr>
              <w:t xml:space="preserve"> </w:t>
            </w:r>
          </w:p>
          <w:p w14:paraId="788EF598" w14:textId="77777777" w:rsidR="00BB1CAD" w:rsidRPr="00DF53B4" w:rsidRDefault="00BB1CAD" w:rsidP="00FF5463">
            <w:pPr>
              <w:pStyle w:val="TAL"/>
              <w:rPr>
                <w:rFonts w:eastAsia="宋体"/>
                <w:lang w:eastAsia="zh-CN"/>
              </w:rPr>
            </w:pPr>
          </w:p>
          <w:p w14:paraId="1F70C760" w14:textId="77777777" w:rsidR="00BB1CAD" w:rsidRPr="00DF53B4" w:rsidRDefault="00BB1CAD" w:rsidP="00FF5463">
            <w:pPr>
              <w:pStyle w:val="TAL"/>
              <w:rPr>
                <w:rFonts w:eastAsia="宋体"/>
                <w:snapToGrid w:val="0"/>
                <w:lang w:eastAsia="zh-CN"/>
              </w:rPr>
            </w:pPr>
            <w:r w:rsidRPr="00DF53B4">
              <w:rPr>
                <w:rFonts w:eastAsia="宋体"/>
                <w:snapToGrid w:val="0"/>
                <w:lang w:eastAsia="zh-CN"/>
              </w:rPr>
              <w:t>Attributes for preconditions:</w:t>
            </w:r>
          </w:p>
          <w:p w14:paraId="449D6ACB"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local </w:t>
            </w:r>
            <w:proofErr w:type="spellStart"/>
            <w:r w:rsidRPr="00DF53B4">
              <w:rPr>
                <w:rFonts w:eastAsia="宋体"/>
                <w:i/>
                <w:iCs/>
                <w:lang w:eastAsia="zh-CN"/>
              </w:rPr>
              <w:t>sendrecv</w:t>
            </w:r>
            <w:proofErr w:type="spellEnd"/>
          </w:p>
          <w:p w14:paraId="6616BB12"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remote </w:t>
            </w:r>
            <w:proofErr w:type="spellStart"/>
            <w:r w:rsidRPr="00DF53B4">
              <w:rPr>
                <w:rFonts w:eastAsia="宋体"/>
                <w:i/>
                <w:iCs/>
                <w:lang w:eastAsia="zh-CN"/>
              </w:rPr>
              <w:t>sendrecv</w:t>
            </w:r>
            <w:proofErr w:type="spellEnd"/>
          </w:p>
          <w:p w14:paraId="11138CC4"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mandatory local </w:t>
            </w:r>
            <w:proofErr w:type="spellStart"/>
            <w:r w:rsidRPr="00DF53B4">
              <w:rPr>
                <w:rFonts w:eastAsia="宋体"/>
                <w:i/>
                <w:iCs/>
                <w:lang w:eastAsia="zh-CN"/>
              </w:rPr>
              <w:t>sendrecv</w:t>
            </w:r>
            <w:proofErr w:type="spellEnd"/>
          </w:p>
          <w:p w14:paraId="360BEBE8"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w:t>
            </w:r>
            <w:r w:rsidRPr="00DF53B4">
              <w:rPr>
                <w:rFonts w:eastAsia="宋体"/>
                <w:i/>
                <w:lang w:eastAsia="zh-CN"/>
              </w:rPr>
              <w:t>optional</w:t>
            </w:r>
            <w:r w:rsidRPr="00DF53B4">
              <w:rPr>
                <w:rFonts w:eastAsia="宋体"/>
                <w:i/>
                <w:iCs/>
                <w:lang w:eastAsia="zh-CN"/>
              </w:rPr>
              <w:t xml:space="preserve"> remote </w:t>
            </w:r>
            <w:proofErr w:type="spellStart"/>
            <w:r w:rsidRPr="00DF53B4">
              <w:rPr>
                <w:rFonts w:eastAsia="宋体"/>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0265FFAC" w14:textId="77777777" w:rsidR="00BB1CAD" w:rsidRPr="00DF53B4" w:rsidRDefault="00BB1CAD" w:rsidP="00FF5463">
            <w:pPr>
              <w:pStyle w:val="TAL"/>
              <w:rPr>
                <w:rFonts w:eastAsia="宋体"/>
                <w:lang w:eastAsia="zh-CN"/>
              </w:rPr>
            </w:pPr>
          </w:p>
          <w:p w14:paraId="1E0E1B8A" w14:textId="77777777" w:rsidR="00BB1CAD" w:rsidRPr="00DF53B4" w:rsidRDefault="00BB1CAD" w:rsidP="00FF5463">
            <w:pPr>
              <w:pStyle w:val="TAL"/>
              <w:rPr>
                <w:rFonts w:eastAsia="宋体"/>
                <w:lang w:eastAsia="zh-CN"/>
              </w:rPr>
            </w:pPr>
            <w:r w:rsidRPr="00DF53B4">
              <w:rPr>
                <w:rFonts w:eastAsia="宋体"/>
                <w:lang w:eastAsia="zh-CN"/>
              </w:rPr>
              <w:t>Media description:</w:t>
            </w:r>
          </w:p>
          <w:p w14:paraId="1E433D80" w14:textId="77777777" w:rsidR="00BB1CAD" w:rsidRPr="00DF53B4" w:rsidRDefault="00BB1CAD" w:rsidP="00FF5463">
            <w:pPr>
              <w:pStyle w:val="TAL"/>
              <w:rPr>
                <w:rFonts w:eastAsia="宋体"/>
                <w:i/>
                <w:lang w:eastAsia="zh-CN"/>
              </w:rPr>
            </w:pPr>
            <w:r w:rsidRPr="00DF53B4">
              <w:rPr>
                <w:rFonts w:eastAsia="宋体"/>
                <w:i/>
                <w:lang w:eastAsia="zh-CN"/>
              </w:rPr>
              <w:t>-  m=video</w:t>
            </w:r>
            <w:r w:rsidRPr="00DF53B4">
              <w:rPr>
                <w:rFonts w:eastAsia="宋体"/>
                <w:lang w:eastAsia="zh-CN"/>
              </w:rPr>
              <w:t xml:space="preserve"> (transport port) </w:t>
            </w:r>
            <w:r w:rsidRPr="00DF53B4">
              <w:rPr>
                <w:rFonts w:eastAsia="宋体"/>
                <w:i/>
                <w:lang w:eastAsia="zh-CN"/>
              </w:rPr>
              <w:t xml:space="preserve">RTP/AVPF </w:t>
            </w:r>
            <w:r w:rsidRPr="00DF53B4">
              <w:rPr>
                <w:rFonts w:eastAsia="宋体"/>
                <w:lang w:eastAsia="zh-CN"/>
              </w:rPr>
              <w:t>(</w:t>
            </w:r>
            <w:proofErr w:type="spellStart"/>
            <w:r w:rsidRPr="00DF53B4">
              <w:rPr>
                <w:rFonts w:eastAsia="宋体"/>
                <w:lang w:eastAsia="zh-CN"/>
              </w:rPr>
              <w:t>fmt</w:t>
            </w:r>
            <w:proofErr w:type="spellEnd"/>
            <w:r w:rsidRPr="00DF53B4">
              <w:rPr>
                <w:rFonts w:eastAsia="宋体"/>
                <w:lang w:eastAsia="zh-CN"/>
              </w:rPr>
              <w:t>)</w:t>
            </w:r>
            <w:r w:rsidRPr="00DF53B4">
              <w:rPr>
                <w:rFonts w:eastAsia="宋体"/>
                <w:i/>
                <w:lang w:eastAsia="zh-CN"/>
              </w:rPr>
              <w:t xml:space="preserve"> </w:t>
            </w:r>
            <w:r w:rsidRPr="00DF53B4">
              <w:rPr>
                <w:rFonts w:eastAsia="宋体"/>
                <w:lang w:eastAsia="zh-CN"/>
              </w:rPr>
              <w:t>or RTP/AVP (</w:t>
            </w:r>
            <w:proofErr w:type="spellStart"/>
            <w:r w:rsidRPr="00DF53B4">
              <w:rPr>
                <w:rFonts w:eastAsia="宋体"/>
                <w:lang w:eastAsia="zh-CN"/>
              </w:rPr>
              <w:t>fmt</w:t>
            </w:r>
            <w:proofErr w:type="spellEnd"/>
            <w:r w:rsidRPr="00DF53B4">
              <w:rPr>
                <w:rFonts w:eastAsia="宋体"/>
                <w:lang w:eastAsia="zh-CN"/>
              </w:rPr>
              <w:t>) [Note 2]</w:t>
            </w:r>
            <w:r w:rsidRPr="00DF53B4">
              <w:rPr>
                <w:rFonts w:eastAsia="宋体"/>
                <w:i/>
                <w:lang w:eastAsia="zh-CN"/>
              </w:rPr>
              <w:t xml:space="preserve"> </w:t>
            </w:r>
            <w:r w:rsidRPr="00DF53B4">
              <w:rPr>
                <w:rFonts w:eastAsia="宋体"/>
                <w:lang w:eastAsia="zh-CN"/>
              </w:rPr>
              <w:t xml:space="preserve"> </w:t>
            </w:r>
          </w:p>
          <w:p w14:paraId="149B231B"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1E9E80DA"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xml:space="preserve"> (bandwidth-value)</w:t>
            </w:r>
          </w:p>
          <w:p w14:paraId="41C1EDF5"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b=RS: </w:t>
            </w:r>
            <w:r w:rsidRPr="00DF53B4">
              <w:rPr>
                <w:rFonts w:eastAsia="宋体"/>
                <w:lang w:eastAsia="zh-CN"/>
              </w:rPr>
              <w:t>(bandwidth-value)</w:t>
            </w:r>
          </w:p>
          <w:p w14:paraId="47D2A3C6"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b=RR: </w:t>
            </w:r>
            <w:r w:rsidRPr="00DF53B4">
              <w:rPr>
                <w:rFonts w:eastAsia="宋体"/>
                <w:lang w:eastAsia="zh-CN"/>
              </w:rPr>
              <w:t>(bandwidth-value)</w:t>
            </w:r>
          </w:p>
          <w:p w14:paraId="76E1BF9D" w14:textId="77777777" w:rsidR="00BB1CAD" w:rsidRPr="00DF53B4" w:rsidRDefault="00BB1CAD" w:rsidP="00FF5463">
            <w:pPr>
              <w:pStyle w:val="TAL"/>
              <w:rPr>
                <w:rFonts w:eastAsia="宋体"/>
                <w:lang w:eastAsia="zh-CN"/>
              </w:rPr>
            </w:pPr>
          </w:p>
          <w:p w14:paraId="4D80DE53" w14:textId="77777777" w:rsidR="00BB1CAD" w:rsidRPr="00DF53B4" w:rsidRDefault="00BB1CAD" w:rsidP="00FF5463">
            <w:pPr>
              <w:pStyle w:val="TAL"/>
              <w:rPr>
                <w:rFonts w:eastAsia="宋体"/>
                <w:lang w:eastAsia="zh-CN"/>
              </w:rPr>
            </w:pPr>
            <w:r w:rsidRPr="00DF53B4">
              <w:rPr>
                <w:rFonts w:eastAsia="宋体"/>
                <w:lang w:eastAsia="zh-CN"/>
              </w:rPr>
              <w:t xml:space="preserve">Attributes for media: </w:t>
            </w:r>
          </w:p>
          <w:p w14:paraId="63DDEC65"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r w:rsidRPr="00DF53B4">
              <w:rPr>
                <w:rFonts w:eastAsia="宋体" w:cs="Tahoma"/>
                <w:i/>
                <w:szCs w:val="16"/>
                <w:lang w:eastAsia="zh-CN"/>
              </w:rPr>
              <w:t>=tcap:1 RTP/AVPF</w:t>
            </w:r>
            <w:r w:rsidRPr="00DF53B4">
              <w:rPr>
                <w:rFonts w:eastAsia="宋体" w:cs="Tahoma"/>
                <w:szCs w:val="16"/>
                <w:lang w:eastAsia="zh-CN"/>
              </w:rPr>
              <w:t xml:space="preserve"> [Note 2]</w:t>
            </w:r>
          </w:p>
          <w:p w14:paraId="53C2BB27"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r>
            <w:r w:rsidRPr="00DF53B4">
              <w:rPr>
                <w:rFonts w:eastAsia="宋体" w:cs="Tahoma"/>
                <w:i/>
                <w:szCs w:val="16"/>
                <w:lang w:eastAsia="zh-CN"/>
              </w:rPr>
              <w:t>a=pcfg:1 t=1</w:t>
            </w:r>
            <w:r w:rsidRPr="00DF53B4">
              <w:rPr>
                <w:rFonts w:eastAsia="宋体" w:cs="Tahoma"/>
                <w:szCs w:val="16"/>
                <w:lang w:eastAsia="zh-CN"/>
              </w:rPr>
              <w:t xml:space="preserve"> [Note 2]</w:t>
            </w:r>
          </w:p>
          <w:p w14:paraId="7092A68D"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rtpmap</w:t>
            </w:r>
            <w:proofErr w:type="spellEnd"/>
            <w:r w:rsidRPr="00DF53B4">
              <w:rPr>
                <w:rFonts w:eastAsia="宋体"/>
                <w:i/>
                <w:lang w:eastAsia="zh-CN"/>
              </w:rPr>
              <w:t xml:space="preserve">: </w:t>
            </w:r>
            <w:r w:rsidRPr="00DF53B4">
              <w:rPr>
                <w:rFonts w:eastAsia="宋体"/>
                <w:lang w:eastAsia="zh-CN"/>
              </w:rPr>
              <w:t xml:space="preserve">(payload type) </w:t>
            </w:r>
            <w:r w:rsidRPr="00DF53B4">
              <w:rPr>
                <w:rFonts w:eastAsia="宋体"/>
                <w:i/>
                <w:lang w:eastAsia="zh-CN"/>
              </w:rPr>
              <w:t>H264/90000</w:t>
            </w:r>
          </w:p>
          <w:p w14:paraId="450C51D4"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fmtp</w:t>
            </w:r>
            <w:proofErr w:type="spellEnd"/>
            <w:r w:rsidRPr="00DF53B4">
              <w:rPr>
                <w:rFonts w:eastAsia="宋体"/>
                <w:i/>
                <w:lang w:eastAsia="zh-CN"/>
              </w:rPr>
              <w:t xml:space="preserve">: </w:t>
            </w:r>
            <w:r w:rsidRPr="00DF53B4">
              <w:rPr>
                <w:rFonts w:eastAsia="宋体"/>
                <w:lang w:eastAsia="zh-CN"/>
              </w:rPr>
              <w:t>(format)</w:t>
            </w:r>
            <w:r w:rsidRPr="00DF53B4">
              <w:rPr>
                <w:rFonts w:eastAsia="宋体"/>
                <w:i/>
                <w:lang w:eastAsia="zh-CN"/>
              </w:rPr>
              <w:t xml:space="preserve"> profile-level-id= </w:t>
            </w:r>
            <w:r w:rsidRPr="00DF53B4">
              <w:rPr>
                <w:rFonts w:eastAsia="宋体"/>
                <w:lang w:eastAsia="zh-CN"/>
              </w:rPr>
              <w:t>(</w:t>
            </w:r>
            <w:proofErr w:type="spellStart"/>
            <w:r w:rsidRPr="00DF53B4">
              <w:rPr>
                <w:rFonts w:eastAsia="宋体"/>
                <w:lang w:eastAsia="zh-CN"/>
              </w:rPr>
              <w:t>att</w:t>
            </w:r>
            <w:proofErr w:type="spellEnd"/>
            <w:r w:rsidRPr="00DF53B4">
              <w:rPr>
                <w:rFonts w:eastAsia="宋体"/>
                <w:lang w:eastAsia="zh-CN"/>
              </w:rPr>
              <w:t>-field)</w:t>
            </w:r>
          </w:p>
          <w:p w14:paraId="04AC0D5B" w14:textId="77777777" w:rsidR="00BB1CAD" w:rsidRPr="00DF53B4" w:rsidRDefault="00BB1CAD" w:rsidP="00FF5463">
            <w:pPr>
              <w:pStyle w:val="TAL"/>
              <w:rPr>
                <w:rFonts w:eastAsia="宋体"/>
                <w:lang w:eastAsia="zh-CN"/>
              </w:rPr>
            </w:pPr>
          </w:p>
          <w:p w14:paraId="57891FA5" w14:textId="77777777" w:rsidR="00BB1CAD" w:rsidRPr="00DF53B4" w:rsidRDefault="00BB1CAD" w:rsidP="00FF5463">
            <w:pPr>
              <w:pStyle w:val="TAL"/>
              <w:rPr>
                <w:rFonts w:eastAsia="宋体"/>
                <w:lang w:eastAsia="zh-CN"/>
              </w:rPr>
            </w:pPr>
            <w:r w:rsidRPr="00DF53B4">
              <w:rPr>
                <w:rFonts w:eastAsia="宋体"/>
                <w:lang w:eastAsia="zh-CN"/>
              </w:rPr>
              <w:t>Attributes for preconditions:</w:t>
            </w:r>
          </w:p>
          <w:p w14:paraId="428FD0A3"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local none</w:t>
            </w:r>
          </w:p>
          <w:p w14:paraId="2243D2EF"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remote none</w:t>
            </w:r>
          </w:p>
          <w:p w14:paraId="1EFFECDF"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mandatory local </w:t>
            </w:r>
            <w:proofErr w:type="spellStart"/>
            <w:r w:rsidRPr="00DF53B4">
              <w:rPr>
                <w:rFonts w:eastAsia="宋体"/>
                <w:i/>
                <w:lang w:eastAsia="zh-CN"/>
              </w:rPr>
              <w:t>sendrecv</w:t>
            </w:r>
            <w:proofErr w:type="spellEnd"/>
          </w:p>
          <w:p w14:paraId="5B2EFCE1"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optional remote </w:t>
            </w:r>
            <w:proofErr w:type="spellStart"/>
            <w:r w:rsidRPr="00DF53B4">
              <w:rPr>
                <w:rFonts w:eastAsia="宋体"/>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34A823B9" w14:textId="77777777" w:rsidR="00BB1CAD" w:rsidRPr="00DF53B4" w:rsidRDefault="00BB1CAD" w:rsidP="00FF5463">
            <w:pPr>
              <w:pStyle w:val="TAL"/>
              <w:rPr>
                <w:rFonts w:eastAsia="宋体"/>
                <w:lang w:eastAsia="zh-CN"/>
              </w:rPr>
            </w:pPr>
          </w:p>
          <w:p w14:paraId="316F3DD5" w14:textId="77777777" w:rsidR="00BB1CAD" w:rsidRPr="00DF53B4" w:rsidRDefault="00BB1CAD" w:rsidP="00FF5463">
            <w:pPr>
              <w:pStyle w:val="TAL"/>
              <w:rPr>
                <w:rFonts w:eastAsia="宋体"/>
                <w:lang w:eastAsia="zh-CN"/>
              </w:rPr>
            </w:pPr>
            <w:r w:rsidRPr="00DF53B4">
              <w:rPr>
                <w:rFonts w:eastAsia="宋体"/>
                <w:lang w:eastAsia="zh-CN"/>
              </w:rPr>
              <w:t>Note 1: At least one "c=" field shall be present.</w:t>
            </w:r>
          </w:p>
          <w:p w14:paraId="13A3F51D" w14:textId="77777777" w:rsidR="00BB1CAD" w:rsidRPr="00DF53B4" w:rsidRDefault="00BB1CAD" w:rsidP="00FF5463">
            <w:pPr>
              <w:pStyle w:val="TAL"/>
              <w:rPr>
                <w:rFonts w:eastAsia="宋体"/>
                <w:lang w:eastAsia="zh-CN"/>
              </w:rPr>
            </w:pPr>
            <w:r w:rsidRPr="00DF53B4">
              <w:rPr>
                <w:rFonts w:eastAsia="宋体"/>
                <w:lang w:eastAsia="zh-CN"/>
              </w:rPr>
              <w:t xml:space="preserve">Note 2: The </w:t>
            </w:r>
            <w:proofErr w:type="spellStart"/>
            <w:r w:rsidRPr="00DF53B4">
              <w:rPr>
                <w:rFonts w:eastAsia="宋体"/>
                <w:lang w:eastAsia="zh-CN"/>
              </w:rPr>
              <w:t>tcap</w:t>
            </w:r>
            <w:proofErr w:type="spellEnd"/>
            <w:r w:rsidRPr="00DF53B4">
              <w:rPr>
                <w:rFonts w:eastAsia="宋体"/>
                <w:lang w:eastAsia="zh-CN"/>
              </w:rPr>
              <w:t>/</w:t>
            </w:r>
            <w:proofErr w:type="spellStart"/>
            <w:r w:rsidRPr="00DF53B4">
              <w:rPr>
                <w:rFonts w:eastAsia="宋体"/>
                <w:lang w:eastAsia="zh-CN"/>
              </w:rPr>
              <w:t>pcfg</w:t>
            </w:r>
            <w:proofErr w:type="spellEnd"/>
            <w:r w:rsidRPr="00DF53B4">
              <w:rPr>
                <w:rFonts w:eastAsia="宋体"/>
                <w:lang w:eastAsia="zh-CN"/>
              </w:rPr>
              <w:t xml:space="preserve"> attributes are present if RTP/AVP is present on the m line. </w:t>
            </w:r>
          </w:p>
          <w:p w14:paraId="13FF201F" w14:textId="77777777" w:rsidR="00BB1CAD" w:rsidRPr="00DF53B4" w:rsidRDefault="00BB1CAD" w:rsidP="00FF5463">
            <w:pPr>
              <w:pStyle w:val="TAL"/>
              <w:rPr>
                <w:rFonts w:eastAsia="宋体"/>
                <w:lang w:eastAsia="zh-CN"/>
              </w:rPr>
            </w:pPr>
            <w:r w:rsidRPr="00DF53B4">
              <w:rPr>
                <w:rFonts w:eastAsia="宋体"/>
                <w:lang w:eastAsia="zh-CN"/>
              </w:rPr>
              <w:t>Note 3: The AMR channel number shall be “/1” or omitted.</w:t>
            </w:r>
          </w:p>
          <w:p w14:paraId="3D7FFCC9" w14:textId="77777777" w:rsidR="00BB1CAD" w:rsidRPr="00DF53B4" w:rsidRDefault="00BB1CAD" w:rsidP="00FF5463">
            <w:pPr>
              <w:pStyle w:val="TAL"/>
              <w:rPr>
                <w:rFonts w:eastAsia="宋体"/>
                <w:lang w:eastAsia="zh-CN"/>
              </w:rPr>
            </w:pPr>
            <w:r w:rsidRPr="00DF53B4">
              <w:rPr>
                <w:rFonts w:eastAsia="宋体"/>
                <w:lang w:eastAsia="zh-CN"/>
              </w:rPr>
              <w:t xml:space="preserve">Note 4: </w:t>
            </w:r>
            <w:r w:rsidRPr="00DF53B4">
              <w:t xml:space="preserve">"o=" line identical to previous SDP sent by UE except that </w:t>
            </w:r>
            <w:proofErr w:type="spellStart"/>
            <w:r w:rsidRPr="00DF53B4">
              <w:t>sess</w:t>
            </w:r>
            <w:proofErr w:type="spellEnd"/>
            <w:r w:rsidRPr="00DF53B4">
              <w:t>-version is incremented by one.</w:t>
            </w:r>
          </w:p>
        </w:tc>
      </w:tr>
    </w:tbl>
    <w:p w14:paraId="22CFB85E" w14:textId="77777777" w:rsidR="00BB1CAD" w:rsidRPr="00DF53B4" w:rsidRDefault="00BB1CAD" w:rsidP="00BB1CAD"/>
    <w:p w14:paraId="15E0AA52" w14:textId="77777777" w:rsidR="00BB1CAD" w:rsidRPr="00DF53B4" w:rsidRDefault="00BB1CAD" w:rsidP="00BB1CAD">
      <w:pPr>
        <w:pStyle w:val="H6"/>
      </w:pPr>
      <w:r w:rsidRPr="00DF53B4">
        <w:lastRenderedPageBreak/>
        <w:t>183 Session Progress (Step 4)</w:t>
      </w:r>
    </w:p>
    <w:p w14:paraId="66F2B9CB" w14:textId="77777777" w:rsidR="00BB1CAD" w:rsidRPr="00DF53B4" w:rsidRDefault="00BB1CAD" w:rsidP="00BB1CAD">
      <w:pPr>
        <w:keepNext/>
      </w:pPr>
      <w:r w:rsidRPr="00DF53B4">
        <w:t>Use the default message "183 Session Progress" in annex A.2.3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BB1CAD" w:rsidRPr="00DF53B4" w14:paraId="62A13920" w14:textId="77777777" w:rsidTr="00FF5463">
        <w:tc>
          <w:tcPr>
            <w:tcW w:w="2552" w:type="dxa"/>
            <w:tcBorders>
              <w:top w:val="single" w:sz="4" w:space="0" w:color="auto"/>
              <w:left w:val="single" w:sz="4" w:space="0" w:color="auto"/>
              <w:bottom w:val="single" w:sz="4" w:space="0" w:color="auto"/>
              <w:right w:val="single" w:sz="6" w:space="0" w:color="auto"/>
            </w:tcBorders>
          </w:tcPr>
          <w:p w14:paraId="08CE8ED2" w14:textId="77777777" w:rsidR="00BB1CAD" w:rsidRPr="00DF53B4" w:rsidRDefault="00BB1CAD" w:rsidP="00FF5463">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7749BB3E" w14:textId="77777777" w:rsidR="00BB1CAD" w:rsidRPr="00DF53B4" w:rsidRDefault="00BB1CAD" w:rsidP="00FF5463">
            <w:pPr>
              <w:pStyle w:val="TAH"/>
              <w:jc w:val="left"/>
            </w:pPr>
            <w:r w:rsidRPr="00DF53B4">
              <w:t>Value/Remark</w:t>
            </w:r>
          </w:p>
        </w:tc>
      </w:tr>
      <w:tr w:rsidR="00BB1CAD" w:rsidRPr="00DF53B4" w14:paraId="589E9480" w14:textId="77777777" w:rsidTr="00FF5463">
        <w:tc>
          <w:tcPr>
            <w:tcW w:w="2552" w:type="dxa"/>
            <w:tcBorders>
              <w:top w:val="single" w:sz="4" w:space="0" w:color="auto"/>
              <w:left w:val="single" w:sz="4" w:space="0" w:color="auto"/>
              <w:bottom w:val="nil"/>
              <w:right w:val="single" w:sz="6" w:space="0" w:color="auto"/>
            </w:tcBorders>
          </w:tcPr>
          <w:p w14:paraId="5E19675A" w14:textId="77777777" w:rsidR="00BB1CAD" w:rsidRPr="00DF53B4" w:rsidRDefault="00BB1CAD" w:rsidP="00FF5463">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14:paraId="0F9EC2A9" w14:textId="77777777" w:rsidR="00BB1CAD" w:rsidRPr="00DF53B4" w:rsidRDefault="00BB1CAD" w:rsidP="00FF5463">
            <w:pPr>
              <w:pStyle w:val="TAH"/>
            </w:pPr>
          </w:p>
        </w:tc>
      </w:tr>
      <w:tr w:rsidR="00BB1CAD" w:rsidRPr="00DF53B4" w14:paraId="71DB0D14" w14:textId="77777777" w:rsidTr="00FF5463">
        <w:tc>
          <w:tcPr>
            <w:tcW w:w="2552" w:type="dxa"/>
            <w:tcBorders>
              <w:top w:val="nil"/>
              <w:left w:val="single" w:sz="4" w:space="0" w:color="auto"/>
              <w:bottom w:val="nil"/>
              <w:right w:val="single" w:sz="6" w:space="0" w:color="auto"/>
            </w:tcBorders>
          </w:tcPr>
          <w:p w14:paraId="56B3DACD" w14:textId="77777777" w:rsidR="00BB1CAD" w:rsidRPr="00DF53B4" w:rsidRDefault="00BB1CAD" w:rsidP="00FF5463">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14:paraId="4CDDBE51" w14:textId="77777777" w:rsidR="00BB1CAD" w:rsidRPr="00DF53B4" w:rsidRDefault="00BB1CAD" w:rsidP="00FF5463">
            <w:pPr>
              <w:pStyle w:val="TAH"/>
              <w:jc w:val="left"/>
              <w:rPr>
                <w:b w:val="0"/>
              </w:rPr>
            </w:pPr>
            <w:r w:rsidRPr="00DF53B4">
              <w:rPr>
                <w:b w:val="0"/>
                <w:i/>
                <w:iCs/>
                <w:snapToGrid w:val="0"/>
              </w:rPr>
              <w:t>precondition</w:t>
            </w:r>
          </w:p>
        </w:tc>
      </w:tr>
      <w:tr w:rsidR="00BB1CAD" w:rsidRPr="00DF53B4" w14:paraId="4888DEA1" w14:textId="77777777" w:rsidTr="00FF546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7B91A86E" w14:textId="77777777" w:rsidR="00BB1CAD" w:rsidRPr="00DF53B4" w:rsidRDefault="00BB1CAD" w:rsidP="00FF5463">
            <w:pPr>
              <w:pStyle w:val="TAL"/>
              <w:spacing w:before="100" w:beforeAutospacing="1" w:afterAutospacing="1"/>
              <w:rPr>
                <w:rFonts w:eastAsia="宋体"/>
                <w:b/>
                <w:szCs w:val="24"/>
                <w:lang w:eastAsia="zh-CN"/>
              </w:rPr>
            </w:pPr>
            <w:r w:rsidRPr="00DF53B4">
              <w:rPr>
                <w:rFonts w:eastAsia="宋体"/>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DF78105" w14:textId="77777777" w:rsidR="00BB1CAD" w:rsidRPr="00DF53B4" w:rsidRDefault="00BB1CAD" w:rsidP="00FF5463">
            <w:pPr>
              <w:pStyle w:val="TAL"/>
              <w:rPr>
                <w:rFonts w:eastAsia="宋体"/>
                <w:lang w:eastAsia="zh-CN"/>
              </w:rPr>
            </w:pPr>
            <w:r w:rsidRPr="00DF53B4">
              <w:rPr>
                <w:rFonts w:eastAsia="宋体"/>
                <w:lang w:eastAsia="zh-CN"/>
              </w:rPr>
              <w:t>The following SDP types and values.</w:t>
            </w:r>
          </w:p>
          <w:p w14:paraId="3B1D5670" w14:textId="77777777" w:rsidR="00BB1CAD" w:rsidRPr="00DF53B4" w:rsidRDefault="00BB1CAD" w:rsidP="00FF5463">
            <w:pPr>
              <w:pStyle w:val="TAL"/>
              <w:rPr>
                <w:rFonts w:eastAsia="宋体"/>
                <w:lang w:eastAsia="zh-CN"/>
              </w:rPr>
            </w:pPr>
          </w:p>
          <w:p w14:paraId="6F89D450" w14:textId="77777777" w:rsidR="00BB1CAD" w:rsidRPr="00DF53B4" w:rsidRDefault="00BB1CAD" w:rsidP="00FF5463">
            <w:pPr>
              <w:pStyle w:val="TAL"/>
              <w:rPr>
                <w:rFonts w:eastAsia="宋体"/>
                <w:lang w:eastAsia="zh-CN"/>
              </w:rPr>
            </w:pPr>
            <w:r w:rsidRPr="00DF53B4">
              <w:rPr>
                <w:rFonts w:eastAsia="宋体"/>
                <w:lang w:eastAsia="zh-CN"/>
              </w:rPr>
              <w:t>Session description:</w:t>
            </w:r>
          </w:p>
          <w:p w14:paraId="15A2E1CC"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v=0</w:t>
            </w:r>
          </w:p>
          <w:p w14:paraId="24BD15C5"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r>
            <w:r w:rsidRPr="00DF53B4">
              <w:t xml:space="preserve">"o=" line identical to previous SDP sent by SS except that </w:t>
            </w:r>
            <w:proofErr w:type="spellStart"/>
            <w:r w:rsidRPr="00DF53B4">
              <w:t>sess</w:t>
            </w:r>
            <w:proofErr w:type="spellEnd"/>
            <w:r w:rsidRPr="00DF53B4">
              <w:t>-version is incremented by one</w:t>
            </w:r>
          </w:p>
          <w:p w14:paraId="04F8E50F" w14:textId="77777777" w:rsidR="00BB1CAD" w:rsidRPr="00DF53B4" w:rsidRDefault="00BB1CAD" w:rsidP="00FF5463">
            <w:pPr>
              <w:pStyle w:val="TAL"/>
              <w:rPr>
                <w:rFonts w:eastAsia="宋体"/>
                <w:lang w:eastAsia="zh-CN"/>
              </w:rPr>
            </w:pPr>
            <w:r w:rsidRPr="00DF53B4">
              <w:rPr>
                <w:rFonts w:eastAsia="宋体"/>
                <w:lang w:eastAsia="zh-CN"/>
              </w:rPr>
              <w:t>-</w:t>
            </w:r>
            <w:r w:rsidRPr="00DF53B4">
              <w:rPr>
                <w:rFonts w:eastAsia="宋体"/>
                <w:lang w:eastAsia="zh-CN"/>
              </w:rPr>
              <w:tab/>
            </w:r>
            <w:r w:rsidRPr="00DF53B4">
              <w:rPr>
                <w:rFonts w:eastAsia="宋体"/>
                <w:i/>
                <w:lang w:eastAsia="zh-CN"/>
              </w:rPr>
              <w:t>s=-</w:t>
            </w:r>
          </w:p>
          <w:p w14:paraId="5B7836A8"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SS)</w:t>
            </w:r>
          </w:p>
          <w:p w14:paraId="2DD5AC71"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b=AS:30</w:t>
            </w:r>
          </w:p>
          <w:p w14:paraId="7945239E" w14:textId="77777777" w:rsidR="00BB1CAD" w:rsidRPr="00DF53B4" w:rsidRDefault="00BB1CAD" w:rsidP="00FF5463">
            <w:pPr>
              <w:pStyle w:val="TAL"/>
              <w:rPr>
                <w:rFonts w:eastAsia="宋体"/>
                <w:lang w:eastAsia="zh-CN"/>
              </w:rPr>
            </w:pPr>
          </w:p>
          <w:p w14:paraId="6C7469EB" w14:textId="77777777" w:rsidR="00BB1CAD" w:rsidRPr="00DF53B4" w:rsidRDefault="00BB1CAD" w:rsidP="00FF5463">
            <w:pPr>
              <w:pStyle w:val="TAL"/>
              <w:rPr>
                <w:rFonts w:eastAsia="宋体"/>
                <w:lang w:eastAsia="zh-CN"/>
              </w:rPr>
            </w:pPr>
            <w:r w:rsidRPr="00DF53B4">
              <w:rPr>
                <w:rFonts w:eastAsia="宋体"/>
                <w:lang w:eastAsia="zh-CN"/>
              </w:rPr>
              <w:t>Time description:</w:t>
            </w:r>
          </w:p>
          <w:p w14:paraId="49105096"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t=0 0</w:t>
            </w:r>
          </w:p>
          <w:p w14:paraId="11F059D8" w14:textId="77777777" w:rsidR="00BB1CAD" w:rsidRPr="00DF53B4" w:rsidRDefault="00BB1CAD" w:rsidP="00FF5463">
            <w:pPr>
              <w:pStyle w:val="TAL"/>
              <w:rPr>
                <w:rFonts w:eastAsia="宋体"/>
                <w:lang w:eastAsia="zh-CN"/>
              </w:rPr>
            </w:pPr>
          </w:p>
          <w:p w14:paraId="4CB374A8" w14:textId="77777777" w:rsidR="00BB1CAD" w:rsidRPr="00DF53B4" w:rsidRDefault="00BB1CAD" w:rsidP="00FF5463">
            <w:pPr>
              <w:pStyle w:val="TAL"/>
              <w:rPr>
                <w:rFonts w:eastAsia="宋体"/>
                <w:lang w:eastAsia="zh-CN"/>
              </w:rPr>
            </w:pPr>
            <w:r w:rsidRPr="00DF53B4">
              <w:rPr>
                <w:rFonts w:eastAsia="宋体"/>
                <w:lang w:eastAsia="zh-CN"/>
              </w:rPr>
              <w:t>Media description:</w:t>
            </w:r>
          </w:p>
          <w:p w14:paraId="1B8F2BEC"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 xml:space="preserve">m=audio (transport port) </w:t>
            </w:r>
            <w:smartTag w:uri="urn:schemas-microsoft-com:office:smarttags" w:element="PersonName">
              <w:r w:rsidRPr="00DF53B4">
                <w:rPr>
                  <w:rFonts w:eastAsia="宋体"/>
                  <w:i/>
                  <w:lang w:eastAsia="zh-CN"/>
                </w:rPr>
                <w:t>RT</w:t>
              </w:r>
            </w:smartTag>
            <w:r w:rsidRPr="00DF53B4">
              <w:rPr>
                <w:rFonts w:eastAsia="宋体"/>
                <w:i/>
                <w:lang w:eastAsia="zh-CN"/>
              </w:rPr>
              <w:t xml:space="preserve">P/AVP </w:t>
            </w:r>
            <w:r w:rsidRPr="00DF53B4">
              <w:rPr>
                <w:rFonts w:eastAsia="宋体"/>
                <w:lang w:eastAsia="zh-CN"/>
              </w:rPr>
              <w:t>(</w:t>
            </w:r>
            <w:proofErr w:type="spellStart"/>
            <w:r w:rsidRPr="00DF53B4">
              <w:rPr>
                <w:rFonts w:eastAsia="宋体"/>
                <w:lang w:eastAsia="zh-CN"/>
              </w:rPr>
              <w:t>fmt</w:t>
            </w:r>
            <w:proofErr w:type="spellEnd"/>
            <w:r w:rsidRPr="00DF53B4">
              <w:rPr>
                <w:rFonts w:eastAsia="宋体"/>
                <w:lang w:eastAsia="zh-CN"/>
              </w:rPr>
              <w:t>) [Note 1]</w:t>
            </w:r>
          </w:p>
          <w:p w14:paraId="5E94BCDF"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b=AS: </w:t>
            </w:r>
            <w:r w:rsidRPr="00DF53B4">
              <w:rPr>
                <w:rFonts w:eastAsia="宋体"/>
                <w:bCs/>
                <w:lang w:eastAsia="zh-CN"/>
              </w:rPr>
              <w:t xml:space="preserve">(bandwidth-value) </w:t>
            </w:r>
            <w:r w:rsidRPr="00DF53B4">
              <w:rPr>
                <w:rFonts w:eastAsia="宋体"/>
                <w:lang w:eastAsia="zh-CN"/>
              </w:rPr>
              <w:t>[Note 1]</w:t>
            </w:r>
          </w:p>
          <w:p w14:paraId="0B1EA370"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b=RS:</w:t>
            </w:r>
            <w:r w:rsidRPr="00DF53B4">
              <w:rPr>
                <w:rFonts w:eastAsia="宋体"/>
                <w:bCs/>
                <w:lang w:eastAsia="zh-CN"/>
              </w:rPr>
              <w:t xml:space="preserve"> (bandwidth-value) </w:t>
            </w:r>
            <w:r w:rsidRPr="00DF53B4">
              <w:rPr>
                <w:rFonts w:eastAsia="宋体"/>
                <w:lang w:eastAsia="zh-CN"/>
              </w:rPr>
              <w:t>[Note 1]</w:t>
            </w:r>
          </w:p>
          <w:p w14:paraId="3170ACCC"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b=RR: </w:t>
            </w:r>
            <w:r w:rsidRPr="00DF53B4">
              <w:rPr>
                <w:rFonts w:eastAsia="宋体"/>
                <w:bCs/>
                <w:lang w:eastAsia="zh-CN"/>
              </w:rPr>
              <w:t xml:space="preserve">(bandwidth-value) </w:t>
            </w:r>
            <w:r w:rsidRPr="00DF53B4">
              <w:rPr>
                <w:rFonts w:eastAsia="宋体"/>
                <w:lang w:eastAsia="zh-CN"/>
              </w:rPr>
              <w:t>[Note 1]</w:t>
            </w:r>
          </w:p>
          <w:p w14:paraId="4AA1CEEC" w14:textId="77777777" w:rsidR="00BB1CAD" w:rsidRPr="00DF53B4" w:rsidRDefault="00BB1CAD" w:rsidP="00FF5463">
            <w:pPr>
              <w:pStyle w:val="TAL"/>
              <w:rPr>
                <w:rFonts w:eastAsia="宋体"/>
                <w:lang w:eastAsia="zh-CN"/>
              </w:rPr>
            </w:pPr>
          </w:p>
          <w:p w14:paraId="3C8C1225" w14:textId="77777777" w:rsidR="00BB1CAD" w:rsidRPr="00DF53B4" w:rsidRDefault="00BB1CAD" w:rsidP="00FF5463">
            <w:pPr>
              <w:pStyle w:val="TAL"/>
              <w:rPr>
                <w:rFonts w:eastAsia="宋体"/>
                <w:lang w:eastAsia="zh-CN"/>
              </w:rPr>
            </w:pPr>
            <w:r w:rsidRPr="00DF53B4">
              <w:rPr>
                <w:rFonts w:eastAsia="宋体"/>
                <w:lang w:eastAsia="zh-CN"/>
              </w:rPr>
              <w:t>Attributes for media:</w:t>
            </w:r>
          </w:p>
          <w:p w14:paraId="64A0EA2F"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rtpmap</w:t>
            </w:r>
            <w:proofErr w:type="spellEnd"/>
            <w:r w:rsidRPr="00DF53B4">
              <w:rPr>
                <w:rFonts w:eastAsia="宋体"/>
                <w:i/>
                <w:lang w:eastAsia="zh-CN"/>
              </w:rPr>
              <w:t>:</w:t>
            </w:r>
            <w:r w:rsidRPr="00DF53B4">
              <w:rPr>
                <w:rFonts w:eastAsia="宋体"/>
                <w:lang w:eastAsia="zh-CN"/>
              </w:rPr>
              <w:t xml:space="preserve"> </w:t>
            </w:r>
            <w:r w:rsidRPr="00DF53B4">
              <w:rPr>
                <w:rFonts w:eastAsia="宋体"/>
                <w:bCs/>
                <w:lang w:eastAsia="zh-CN"/>
              </w:rPr>
              <w:t>(payload type)</w:t>
            </w:r>
            <w:r w:rsidRPr="00DF53B4">
              <w:rPr>
                <w:rFonts w:eastAsia="宋体"/>
                <w:lang w:eastAsia="zh-CN"/>
              </w:rPr>
              <w:t xml:space="preserve"> </w:t>
            </w:r>
            <w:r w:rsidRPr="00DF53B4">
              <w:rPr>
                <w:rFonts w:eastAsia="宋体"/>
                <w:i/>
                <w:lang w:eastAsia="zh-CN"/>
              </w:rPr>
              <w:t>AMR-WB</w:t>
            </w:r>
            <w:r w:rsidRPr="00DF53B4">
              <w:rPr>
                <w:rFonts w:eastAsia="宋体"/>
                <w:lang w:eastAsia="zh-CN"/>
              </w:rPr>
              <w:t>/16000/1 [Note 1]</w:t>
            </w:r>
          </w:p>
          <w:p w14:paraId="0C44F7A0"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fmtp</w:t>
            </w:r>
            <w:proofErr w:type="spellEnd"/>
            <w:r w:rsidRPr="00DF53B4">
              <w:rPr>
                <w:rFonts w:eastAsia="宋体"/>
                <w:i/>
                <w:lang w:eastAsia="zh-CN"/>
              </w:rPr>
              <w:t>:</w:t>
            </w:r>
            <w:r w:rsidRPr="00DF53B4">
              <w:rPr>
                <w:rFonts w:eastAsia="宋体"/>
                <w:lang w:eastAsia="zh-CN"/>
              </w:rPr>
              <w:t xml:space="preserve"> </w:t>
            </w:r>
            <w:r w:rsidRPr="00DF53B4">
              <w:rPr>
                <w:rFonts w:eastAsia="宋体"/>
                <w:bCs/>
                <w:lang w:eastAsia="zh-CN"/>
              </w:rPr>
              <w:t>(format)</w:t>
            </w:r>
            <w:r w:rsidRPr="00DF53B4">
              <w:rPr>
                <w:rFonts w:eastAsia="宋体"/>
                <w:lang w:eastAsia="zh-CN"/>
              </w:rPr>
              <w:t xml:space="preserve"> mode-change-capability=2; max-red=220 [Note 1]</w:t>
            </w:r>
          </w:p>
          <w:p w14:paraId="4CDC73D7"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a=ptime:20</w:t>
            </w:r>
          </w:p>
          <w:p w14:paraId="4054DA38"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a=maxptime:240</w:t>
            </w:r>
          </w:p>
          <w:p w14:paraId="12446B64" w14:textId="77777777" w:rsidR="00BB1CAD" w:rsidRPr="00DF53B4" w:rsidRDefault="00BB1CAD" w:rsidP="00FF5463">
            <w:pPr>
              <w:pStyle w:val="TAL"/>
              <w:rPr>
                <w:rFonts w:eastAsia="宋体"/>
                <w:bCs/>
                <w:lang w:eastAsia="zh-CN"/>
              </w:rPr>
            </w:pPr>
          </w:p>
          <w:p w14:paraId="65D89505" w14:textId="77777777" w:rsidR="00BB1CAD" w:rsidRPr="00DF53B4" w:rsidRDefault="00BB1CAD" w:rsidP="00FF5463">
            <w:pPr>
              <w:pStyle w:val="TAL"/>
              <w:rPr>
                <w:rFonts w:eastAsia="宋体"/>
                <w:snapToGrid w:val="0"/>
                <w:lang w:eastAsia="zh-CN"/>
              </w:rPr>
            </w:pPr>
            <w:r w:rsidRPr="00DF53B4">
              <w:rPr>
                <w:rFonts w:eastAsia="宋体"/>
                <w:snapToGrid w:val="0"/>
                <w:lang w:eastAsia="zh-CN"/>
              </w:rPr>
              <w:t>Attributes for preconditions:</w:t>
            </w:r>
          </w:p>
          <w:p w14:paraId="40D9DBC6"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local </w:t>
            </w:r>
            <w:proofErr w:type="spellStart"/>
            <w:r w:rsidRPr="00DF53B4">
              <w:rPr>
                <w:rFonts w:eastAsia="宋体"/>
                <w:i/>
                <w:iCs/>
                <w:lang w:eastAsia="zh-CN"/>
              </w:rPr>
              <w:t>sendrecv</w:t>
            </w:r>
            <w:proofErr w:type="spellEnd"/>
          </w:p>
          <w:p w14:paraId="00D1178C"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remote </w:t>
            </w:r>
            <w:proofErr w:type="spellStart"/>
            <w:r w:rsidRPr="00DF53B4">
              <w:rPr>
                <w:rFonts w:eastAsia="宋体"/>
                <w:i/>
                <w:iCs/>
                <w:lang w:eastAsia="zh-CN"/>
              </w:rPr>
              <w:t>sendrecv</w:t>
            </w:r>
            <w:proofErr w:type="spellEnd"/>
          </w:p>
          <w:p w14:paraId="7080F673"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mandatory local </w:t>
            </w:r>
            <w:proofErr w:type="spellStart"/>
            <w:r w:rsidRPr="00DF53B4">
              <w:rPr>
                <w:rFonts w:eastAsia="宋体"/>
                <w:i/>
                <w:iCs/>
                <w:lang w:eastAsia="zh-CN"/>
              </w:rPr>
              <w:t>sendrecv</w:t>
            </w:r>
            <w:proofErr w:type="spellEnd"/>
          </w:p>
          <w:p w14:paraId="1E7B9A82"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mandatory remote </w:t>
            </w:r>
            <w:proofErr w:type="spellStart"/>
            <w:r w:rsidRPr="00DF53B4">
              <w:rPr>
                <w:rFonts w:eastAsia="宋体"/>
                <w:i/>
                <w:iCs/>
                <w:lang w:eastAsia="zh-CN"/>
              </w:rPr>
              <w:t>sendrecv</w:t>
            </w:r>
            <w:proofErr w:type="spellEnd"/>
          </w:p>
          <w:p w14:paraId="06E32E7E" w14:textId="77777777" w:rsidR="00BB1CAD" w:rsidRPr="00DF53B4" w:rsidRDefault="00BB1CAD" w:rsidP="00FF5463">
            <w:pPr>
              <w:pStyle w:val="TAL"/>
              <w:rPr>
                <w:rFonts w:eastAsia="宋体"/>
                <w:bCs/>
                <w:lang w:eastAsia="zh-CN"/>
              </w:rPr>
            </w:pPr>
          </w:p>
          <w:p w14:paraId="547B5344" w14:textId="77777777" w:rsidR="00BB1CAD" w:rsidRPr="00DF53B4" w:rsidRDefault="00BB1CAD" w:rsidP="00FF5463">
            <w:pPr>
              <w:pStyle w:val="TAL"/>
              <w:rPr>
                <w:rFonts w:eastAsia="宋体"/>
                <w:bCs/>
                <w:lang w:eastAsia="zh-CN"/>
              </w:rPr>
            </w:pPr>
            <w:r w:rsidRPr="00DF53B4">
              <w:rPr>
                <w:rFonts w:eastAsia="宋体"/>
                <w:bCs/>
                <w:lang w:eastAsia="zh-CN"/>
              </w:rPr>
              <w:t>Media description:</w:t>
            </w:r>
          </w:p>
          <w:p w14:paraId="1A363A16" w14:textId="77777777" w:rsidR="00BB1CAD" w:rsidRPr="00DF53B4" w:rsidRDefault="00BB1CAD" w:rsidP="00FF5463">
            <w:pPr>
              <w:pStyle w:val="TAL"/>
              <w:rPr>
                <w:rFonts w:eastAsia="宋体"/>
                <w:bCs/>
                <w:lang w:eastAsia="zh-CN"/>
              </w:rPr>
            </w:pPr>
            <w:r w:rsidRPr="00DF53B4">
              <w:rPr>
                <w:rFonts w:eastAsia="宋体"/>
                <w:bCs/>
                <w:i/>
                <w:lang w:eastAsia="zh-CN"/>
              </w:rPr>
              <w:t>-</w:t>
            </w:r>
            <w:r w:rsidRPr="00DF53B4">
              <w:rPr>
                <w:rFonts w:eastAsia="宋体"/>
                <w:bCs/>
                <w:i/>
                <w:lang w:eastAsia="zh-CN"/>
              </w:rPr>
              <w:tab/>
              <w:t>m=video</w:t>
            </w:r>
            <w:r w:rsidRPr="00DF53B4">
              <w:rPr>
                <w:rFonts w:eastAsia="宋体"/>
                <w:bCs/>
                <w:lang w:eastAsia="zh-CN"/>
              </w:rPr>
              <w:t xml:space="preserve"> (transport port) </w:t>
            </w:r>
            <w:r w:rsidRPr="00DF53B4">
              <w:rPr>
                <w:rFonts w:eastAsia="宋体"/>
                <w:i/>
                <w:lang w:eastAsia="zh-CN"/>
              </w:rPr>
              <w:t xml:space="preserve">RTP/AVPF </w:t>
            </w:r>
            <w:r w:rsidRPr="00DF53B4">
              <w:rPr>
                <w:rFonts w:eastAsia="宋体"/>
                <w:lang w:eastAsia="zh-CN"/>
              </w:rPr>
              <w:t>(</w:t>
            </w:r>
            <w:proofErr w:type="spellStart"/>
            <w:r w:rsidRPr="00DF53B4">
              <w:rPr>
                <w:rFonts w:eastAsia="宋体"/>
                <w:lang w:eastAsia="zh-CN"/>
              </w:rPr>
              <w:t>fmt</w:t>
            </w:r>
            <w:proofErr w:type="spellEnd"/>
            <w:r w:rsidRPr="00DF53B4">
              <w:rPr>
                <w:rFonts w:eastAsia="宋体"/>
                <w:lang w:eastAsia="zh-CN"/>
              </w:rPr>
              <w:t>) [Note 1]</w:t>
            </w:r>
          </w:p>
          <w:p w14:paraId="2D5F246D" w14:textId="77777777" w:rsidR="00BB1CAD" w:rsidRPr="00DF53B4" w:rsidRDefault="00BB1CAD" w:rsidP="00FF5463">
            <w:pPr>
              <w:pStyle w:val="TAL"/>
              <w:rPr>
                <w:rFonts w:eastAsia="宋体"/>
                <w:bCs/>
                <w:lang w:eastAsia="zh-CN"/>
              </w:rPr>
            </w:pPr>
            <w:r w:rsidRPr="00DF53B4">
              <w:rPr>
                <w:rFonts w:eastAsia="宋体"/>
                <w:bCs/>
                <w:i/>
                <w:lang w:eastAsia="zh-CN"/>
              </w:rPr>
              <w:t>-</w:t>
            </w:r>
            <w:r w:rsidRPr="00DF53B4">
              <w:rPr>
                <w:rFonts w:eastAsia="宋体"/>
                <w:bCs/>
                <w:i/>
                <w:lang w:eastAsia="zh-CN"/>
              </w:rPr>
              <w:tab/>
              <w:t>b=AS:</w:t>
            </w:r>
            <w:r w:rsidRPr="00DF53B4">
              <w:rPr>
                <w:rFonts w:eastAsia="宋体"/>
                <w:bCs/>
                <w:lang w:eastAsia="zh-CN"/>
              </w:rPr>
              <w:t xml:space="preserve"> (bandwidth-value) </w:t>
            </w:r>
            <w:r w:rsidRPr="00DF53B4">
              <w:rPr>
                <w:rFonts w:eastAsia="宋体"/>
                <w:lang w:eastAsia="zh-CN"/>
              </w:rPr>
              <w:t>[Note 1]</w:t>
            </w:r>
          </w:p>
          <w:p w14:paraId="3605398C"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 xml:space="preserve">b=RS: </w:t>
            </w:r>
            <w:r w:rsidRPr="00DF53B4">
              <w:rPr>
                <w:rFonts w:eastAsia="宋体"/>
                <w:bCs/>
                <w:lang w:eastAsia="zh-CN"/>
              </w:rPr>
              <w:t xml:space="preserve">(bandwidth-value) </w:t>
            </w:r>
            <w:r w:rsidRPr="00DF53B4">
              <w:rPr>
                <w:rFonts w:eastAsia="宋体"/>
                <w:lang w:eastAsia="zh-CN"/>
              </w:rPr>
              <w:t>[Note 1]</w:t>
            </w:r>
          </w:p>
          <w:p w14:paraId="017D826F"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 xml:space="preserve">b=RR: </w:t>
            </w:r>
            <w:r w:rsidRPr="00DF53B4">
              <w:rPr>
                <w:rFonts w:eastAsia="宋体"/>
                <w:bCs/>
                <w:lang w:eastAsia="zh-CN"/>
              </w:rPr>
              <w:t xml:space="preserve">(bandwidth-value) </w:t>
            </w:r>
            <w:r w:rsidRPr="00DF53B4">
              <w:rPr>
                <w:rFonts w:eastAsia="宋体"/>
                <w:lang w:eastAsia="zh-CN"/>
              </w:rPr>
              <w:t>[Note 1]</w:t>
            </w:r>
          </w:p>
          <w:p w14:paraId="4701963E" w14:textId="77777777" w:rsidR="00BB1CAD" w:rsidRPr="00DF53B4" w:rsidRDefault="00BB1CAD" w:rsidP="00FF5463">
            <w:pPr>
              <w:pStyle w:val="TAL"/>
              <w:rPr>
                <w:rFonts w:eastAsia="宋体"/>
                <w:bCs/>
                <w:lang w:eastAsia="zh-CN"/>
              </w:rPr>
            </w:pPr>
          </w:p>
          <w:p w14:paraId="22EDB207" w14:textId="77777777" w:rsidR="00BB1CAD" w:rsidRPr="00DF53B4" w:rsidRDefault="00BB1CAD" w:rsidP="00FF5463">
            <w:pPr>
              <w:pStyle w:val="TAL"/>
              <w:rPr>
                <w:rFonts w:eastAsia="宋体"/>
                <w:bCs/>
                <w:lang w:eastAsia="zh-CN"/>
              </w:rPr>
            </w:pPr>
            <w:r w:rsidRPr="00DF53B4">
              <w:rPr>
                <w:rFonts w:eastAsia="宋体"/>
                <w:bCs/>
                <w:lang w:eastAsia="zh-CN"/>
              </w:rPr>
              <w:t xml:space="preserve">Attributes for media: </w:t>
            </w:r>
          </w:p>
          <w:p w14:paraId="13D36BE5"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a</w:t>
            </w:r>
            <w:r w:rsidRPr="00DF53B4">
              <w:rPr>
                <w:rFonts w:eastAsia="宋体" w:cs="Tahoma"/>
                <w:i/>
                <w:szCs w:val="16"/>
                <w:lang w:eastAsia="zh-CN"/>
              </w:rPr>
              <w:t>=acfg:1 t=1</w:t>
            </w:r>
            <w:r w:rsidRPr="00DF53B4">
              <w:rPr>
                <w:rFonts w:eastAsia="宋体" w:cs="Tahoma"/>
                <w:szCs w:val="16"/>
                <w:lang w:eastAsia="zh-CN"/>
              </w:rPr>
              <w:t xml:space="preserve"> [Note 2]</w:t>
            </w:r>
          </w:p>
          <w:p w14:paraId="30DEF042"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a=</w:t>
            </w:r>
            <w:proofErr w:type="spellStart"/>
            <w:r w:rsidRPr="00DF53B4">
              <w:rPr>
                <w:rFonts w:eastAsia="宋体"/>
                <w:bCs/>
                <w:i/>
                <w:lang w:eastAsia="zh-CN"/>
              </w:rPr>
              <w:t>rtpmap</w:t>
            </w:r>
            <w:proofErr w:type="spellEnd"/>
            <w:r w:rsidRPr="00DF53B4">
              <w:rPr>
                <w:rFonts w:eastAsia="宋体"/>
                <w:bCs/>
                <w:i/>
                <w:lang w:eastAsia="zh-CN"/>
              </w:rPr>
              <w:t>:</w:t>
            </w:r>
            <w:r w:rsidRPr="00DF53B4">
              <w:rPr>
                <w:rFonts w:eastAsia="宋体"/>
                <w:bCs/>
                <w:lang w:eastAsia="zh-CN"/>
              </w:rPr>
              <w:t xml:space="preserve"> (payload type)</w:t>
            </w:r>
            <w:r w:rsidRPr="00DF53B4">
              <w:rPr>
                <w:rFonts w:eastAsia="宋体"/>
                <w:lang w:eastAsia="zh-CN"/>
              </w:rPr>
              <w:t xml:space="preserve"> </w:t>
            </w:r>
            <w:r w:rsidRPr="00DF53B4">
              <w:rPr>
                <w:rFonts w:eastAsia="宋体"/>
                <w:i/>
                <w:lang w:eastAsia="zh-CN"/>
              </w:rPr>
              <w:t>H264/90000</w:t>
            </w:r>
            <w:r w:rsidRPr="00DF53B4">
              <w:rPr>
                <w:rFonts w:eastAsia="宋体"/>
                <w:lang w:eastAsia="zh-CN"/>
              </w:rPr>
              <w:t xml:space="preserve"> [Note 1]</w:t>
            </w:r>
          </w:p>
          <w:p w14:paraId="73B3D310"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a=</w:t>
            </w:r>
            <w:proofErr w:type="spellStart"/>
            <w:r w:rsidRPr="00DF53B4">
              <w:rPr>
                <w:rFonts w:eastAsia="宋体"/>
                <w:bCs/>
                <w:i/>
                <w:lang w:eastAsia="zh-CN"/>
              </w:rPr>
              <w:t>fmtp</w:t>
            </w:r>
            <w:proofErr w:type="spellEnd"/>
            <w:r w:rsidRPr="00DF53B4">
              <w:rPr>
                <w:rFonts w:eastAsia="宋体"/>
                <w:bCs/>
                <w:i/>
                <w:lang w:eastAsia="zh-CN"/>
              </w:rPr>
              <w:t>:</w:t>
            </w:r>
            <w:r w:rsidRPr="00DF53B4">
              <w:rPr>
                <w:rFonts w:eastAsia="宋体"/>
                <w:bCs/>
                <w:lang w:eastAsia="zh-CN"/>
              </w:rPr>
              <w:t xml:space="preserve"> (format) (format specific parameters)</w:t>
            </w:r>
            <w:r w:rsidRPr="00DF53B4">
              <w:rPr>
                <w:rFonts w:eastAsia="宋体"/>
                <w:lang w:eastAsia="zh-CN"/>
              </w:rPr>
              <w:t xml:space="preserve"> [Note 1]</w:t>
            </w:r>
          </w:p>
          <w:p w14:paraId="54B50AC4" w14:textId="77777777" w:rsidR="00BB1CAD" w:rsidRPr="00DF53B4" w:rsidRDefault="00BB1CAD" w:rsidP="00FF5463">
            <w:pPr>
              <w:pStyle w:val="TAL"/>
              <w:rPr>
                <w:rFonts w:eastAsia="宋体"/>
                <w:lang w:eastAsia="zh-CN"/>
              </w:rPr>
            </w:pPr>
          </w:p>
          <w:p w14:paraId="406AE814" w14:textId="77777777" w:rsidR="00BB1CAD" w:rsidRPr="00DF53B4" w:rsidRDefault="00BB1CAD" w:rsidP="00FF5463">
            <w:pPr>
              <w:pStyle w:val="TAL"/>
              <w:rPr>
                <w:rFonts w:eastAsia="宋体"/>
                <w:lang w:eastAsia="zh-CN"/>
              </w:rPr>
            </w:pPr>
            <w:r w:rsidRPr="00DF53B4">
              <w:rPr>
                <w:rFonts w:eastAsia="宋体"/>
                <w:lang w:eastAsia="zh-CN"/>
              </w:rPr>
              <w:t>Attributes for preconditions:</w:t>
            </w:r>
          </w:p>
          <w:p w14:paraId="6056302A"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local none</w:t>
            </w:r>
          </w:p>
          <w:p w14:paraId="6582A07C"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remote none</w:t>
            </w:r>
          </w:p>
          <w:p w14:paraId="5F539E18"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mandatory local </w:t>
            </w:r>
            <w:proofErr w:type="spellStart"/>
            <w:r w:rsidRPr="00DF53B4">
              <w:rPr>
                <w:rFonts w:eastAsia="宋体"/>
                <w:i/>
                <w:lang w:eastAsia="zh-CN"/>
              </w:rPr>
              <w:t>sendrecv</w:t>
            </w:r>
            <w:proofErr w:type="spellEnd"/>
          </w:p>
          <w:p w14:paraId="25E4F1E3"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mandatory remote </w:t>
            </w:r>
            <w:proofErr w:type="spellStart"/>
            <w:r w:rsidRPr="00DF53B4">
              <w:rPr>
                <w:rFonts w:eastAsia="宋体"/>
                <w:i/>
                <w:lang w:eastAsia="zh-CN"/>
              </w:rPr>
              <w:t>sendrecv</w:t>
            </w:r>
            <w:proofErr w:type="spellEnd"/>
          </w:p>
          <w:p w14:paraId="5B204BE8"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conf:qos</w:t>
            </w:r>
            <w:proofErr w:type="spellEnd"/>
            <w:proofErr w:type="gramEnd"/>
            <w:r w:rsidRPr="00DF53B4">
              <w:rPr>
                <w:rFonts w:eastAsia="宋体"/>
                <w:i/>
                <w:lang w:eastAsia="zh-CN"/>
              </w:rPr>
              <w:t xml:space="preserve"> remote </w:t>
            </w:r>
            <w:proofErr w:type="spellStart"/>
            <w:r w:rsidRPr="00DF53B4">
              <w:rPr>
                <w:rFonts w:eastAsia="宋体"/>
                <w:i/>
                <w:lang w:eastAsia="zh-CN"/>
              </w:rPr>
              <w:t>sendrecv</w:t>
            </w:r>
            <w:proofErr w:type="spellEnd"/>
          </w:p>
          <w:p w14:paraId="010CF733" w14:textId="77777777" w:rsidR="00BB1CAD" w:rsidRPr="00DF53B4" w:rsidRDefault="00BB1CAD" w:rsidP="00FF5463">
            <w:pPr>
              <w:pStyle w:val="TAL"/>
              <w:rPr>
                <w:rFonts w:eastAsia="宋体"/>
                <w:lang w:eastAsia="zh-CN"/>
              </w:rPr>
            </w:pPr>
          </w:p>
          <w:p w14:paraId="697412ED" w14:textId="77777777" w:rsidR="00BB1CAD" w:rsidRPr="00DF53B4" w:rsidRDefault="00BB1CAD" w:rsidP="00FF5463">
            <w:pPr>
              <w:pStyle w:val="TAL"/>
              <w:rPr>
                <w:rFonts w:eastAsia="宋体"/>
                <w:bCs/>
                <w:lang w:eastAsia="zh-CN"/>
              </w:rPr>
            </w:pPr>
            <w:r w:rsidRPr="00DF53B4">
              <w:rPr>
                <w:rFonts w:eastAsia="宋体"/>
                <w:bCs/>
                <w:lang w:eastAsia="zh-CN"/>
              </w:rPr>
              <w:t xml:space="preserve">Note 1: The value for </w:t>
            </w:r>
            <w:proofErr w:type="spellStart"/>
            <w:r w:rsidRPr="00DF53B4">
              <w:rPr>
                <w:rFonts w:eastAsia="宋体"/>
                <w:bCs/>
                <w:lang w:eastAsia="zh-CN"/>
              </w:rPr>
              <w:t>fmt</w:t>
            </w:r>
            <w:proofErr w:type="spellEnd"/>
            <w:r w:rsidRPr="00DF53B4">
              <w:rPr>
                <w:rFonts w:eastAsia="宋体"/>
                <w:bCs/>
                <w:lang w:eastAsia="zh-CN"/>
              </w:rPr>
              <w:t>, bandwidth, payload type, format and format specific parameters copied from step 2.</w:t>
            </w:r>
          </w:p>
          <w:p w14:paraId="2506FF2B" w14:textId="77777777" w:rsidR="00BB1CAD" w:rsidRPr="00DF53B4" w:rsidRDefault="00BB1CAD" w:rsidP="00FF5463">
            <w:pPr>
              <w:pStyle w:val="TAL"/>
              <w:rPr>
                <w:rFonts w:eastAsia="宋体"/>
                <w:bCs/>
                <w:lang w:eastAsia="zh-CN"/>
              </w:rPr>
            </w:pPr>
            <w:r w:rsidRPr="00DF53B4">
              <w:rPr>
                <w:rFonts w:eastAsia="宋体"/>
                <w:bCs/>
                <w:lang w:eastAsia="zh-CN"/>
              </w:rPr>
              <w:t xml:space="preserve">Note 2: Present if </w:t>
            </w:r>
            <w:proofErr w:type="spellStart"/>
            <w:r w:rsidRPr="00DF53B4">
              <w:rPr>
                <w:rFonts w:eastAsia="宋体"/>
                <w:bCs/>
                <w:lang w:eastAsia="zh-CN"/>
              </w:rPr>
              <w:t>tcap</w:t>
            </w:r>
            <w:proofErr w:type="spellEnd"/>
            <w:r w:rsidRPr="00DF53B4">
              <w:rPr>
                <w:rFonts w:eastAsia="宋体"/>
                <w:bCs/>
                <w:lang w:eastAsia="zh-CN"/>
              </w:rPr>
              <w:t>/</w:t>
            </w:r>
            <w:proofErr w:type="spellStart"/>
            <w:r w:rsidRPr="00DF53B4">
              <w:rPr>
                <w:rFonts w:eastAsia="宋体"/>
                <w:bCs/>
                <w:lang w:eastAsia="zh-CN"/>
              </w:rPr>
              <w:t>pcfg</w:t>
            </w:r>
            <w:proofErr w:type="spellEnd"/>
            <w:r w:rsidRPr="00DF53B4">
              <w:rPr>
                <w:rFonts w:eastAsia="宋体"/>
                <w:bCs/>
                <w:lang w:eastAsia="zh-CN"/>
              </w:rPr>
              <w:t xml:space="preserve"> attributes were included in step 2.</w:t>
            </w:r>
          </w:p>
          <w:p w14:paraId="1877D73C" w14:textId="77777777" w:rsidR="00BB1CAD" w:rsidRPr="00DF53B4" w:rsidRDefault="00BB1CAD" w:rsidP="00FF5463">
            <w:pPr>
              <w:pStyle w:val="TAL"/>
              <w:rPr>
                <w:rFonts w:eastAsia="宋体"/>
                <w:lang w:eastAsia="zh-CN"/>
              </w:rPr>
            </w:pPr>
          </w:p>
        </w:tc>
      </w:tr>
    </w:tbl>
    <w:p w14:paraId="45D1AB6B" w14:textId="77777777" w:rsidR="00BB1CAD" w:rsidRPr="00DF53B4" w:rsidRDefault="00BB1CAD" w:rsidP="00BB1CAD"/>
    <w:p w14:paraId="17A9F50D" w14:textId="77777777" w:rsidR="00BB1CAD" w:rsidRPr="00DF53B4" w:rsidRDefault="00BB1CAD" w:rsidP="00BB1CAD">
      <w:pPr>
        <w:pStyle w:val="H6"/>
        <w:rPr>
          <w:snapToGrid w:val="0"/>
        </w:rPr>
      </w:pPr>
      <w:r w:rsidRPr="00DF53B4">
        <w:rPr>
          <w:snapToGrid w:val="0"/>
        </w:rPr>
        <w:t>PRACK (Step 5)</w:t>
      </w:r>
    </w:p>
    <w:p w14:paraId="6E2AAAA5" w14:textId="77777777" w:rsidR="00BB1CAD" w:rsidRPr="00DF53B4" w:rsidRDefault="00BB1CAD" w:rsidP="00BB1CAD">
      <w:r w:rsidRPr="00DF53B4">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BB1CAD" w:rsidRPr="00DF53B4" w14:paraId="1A61C100" w14:textId="77777777" w:rsidTr="00FF5463">
        <w:tc>
          <w:tcPr>
            <w:tcW w:w="2552" w:type="dxa"/>
            <w:tcBorders>
              <w:top w:val="single" w:sz="4" w:space="0" w:color="auto"/>
              <w:left w:val="single" w:sz="4" w:space="0" w:color="auto"/>
              <w:bottom w:val="single" w:sz="4" w:space="0" w:color="auto"/>
              <w:right w:val="single" w:sz="6" w:space="0" w:color="auto"/>
            </w:tcBorders>
          </w:tcPr>
          <w:p w14:paraId="75E15B3F" w14:textId="77777777" w:rsidR="00BB1CAD" w:rsidRPr="00DF53B4" w:rsidRDefault="00BB1CAD" w:rsidP="00FF5463">
            <w:pPr>
              <w:pStyle w:val="TAH"/>
              <w:jc w:val="left"/>
            </w:pPr>
            <w:r w:rsidRPr="00DF53B4">
              <w:lastRenderedPageBreak/>
              <w:t>Header/param</w:t>
            </w:r>
          </w:p>
        </w:tc>
        <w:tc>
          <w:tcPr>
            <w:tcW w:w="6804" w:type="dxa"/>
            <w:tcBorders>
              <w:top w:val="single" w:sz="4" w:space="0" w:color="auto"/>
              <w:left w:val="single" w:sz="6" w:space="0" w:color="auto"/>
              <w:bottom w:val="single" w:sz="4" w:space="0" w:color="auto"/>
              <w:right w:val="single" w:sz="4" w:space="0" w:color="auto"/>
            </w:tcBorders>
          </w:tcPr>
          <w:p w14:paraId="617681E3" w14:textId="77777777" w:rsidR="00BB1CAD" w:rsidRPr="00DF53B4" w:rsidRDefault="00BB1CAD" w:rsidP="00FF5463">
            <w:pPr>
              <w:pStyle w:val="TAH"/>
              <w:jc w:val="left"/>
            </w:pPr>
            <w:r w:rsidRPr="00DF53B4">
              <w:t>Value/Remark</w:t>
            </w:r>
          </w:p>
        </w:tc>
      </w:tr>
      <w:tr w:rsidR="00BB1CAD" w:rsidRPr="00DF53B4" w14:paraId="2AC3811B" w14:textId="77777777" w:rsidTr="00FF5463">
        <w:tc>
          <w:tcPr>
            <w:tcW w:w="2552" w:type="dxa"/>
            <w:tcBorders>
              <w:top w:val="single" w:sz="4" w:space="0" w:color="auto"/>
              <w:left w:val="single" w:sz="4" w:space="0" w:color="auto"/>
              <w:bottom w:val="single" w:sz="4" w:space="0" w:color="auto"/>
              <w:right w:val="single" w:sz="6" w:space="0" w:color="auto"/>
            </w:tcBorders>
          </w:tcPr>
          <w:p w14:paraId="3335E72E" w14:textId="77777777" w:rsidR="00BB1CAD" w:rsidRPr="00DF53B4" w:rsidRDefault="00BB1CAD" w:rsidP="00FF5463">
            <w:pPr>
              <w:pStyle w:val="TAH"/>
              <w:jc w:val="left"/>
            </w:pPr>
            <w:r w:rsidRPr="00DF53B4">
              <w:t>Supported</w:t>
            </w:r>
          </w:p>
          <w:p w14:paraId="35F2A2CF" w14:textId="77777777" w:rsidR="00BB1CAD" w:rsidRPr="00DF53B4" w:rsidRDefault="00BB1CAD" w:rsidP="00FF5463">
            <w:pPr>
              <w:pStyle w:val="TAH"/>
              <w:jc w:val="left"/>
            </w:pPr>
            <w:r w:rsidRPr="00DF53B4">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385CA389" w14:textId="77777777" w:rsidR="00BB1CAD" w:rsidRPr="00DF53B4" w:rsidRDefault="00BB1CAD" w:rsidP="00FF5463">
            <w:pPr>
              <w:pStyle w:val="TAH"/>
              <w:jc w:val="left"/>
            </w:pPr>
          </w:p>
          <w:p w14:paraId="54FA8B6C" w14:textId="77777777" w:rsidR="00BB1CAD" w:rsidRPr="00DF53B4" w:rsidRDefault="00BB1CAD" w:rsidP="00FF5463">
            <w:pPr>
              <w:pStyle w:val="TAH"/>
              <w:jc w:val="left"/>
            </w:pPr>
            <w:r w:rsidRPr="00DF53B4">
              <w:rPr>
                <w:b w:val="0"/>
                <w:i/>
                <w:iCs/>
                <w:snapToGrid w:val="0"/>
              </w:rPr>
              <w:t xml:space="preserve">precondition </w:t>
            </w:r>
            <w:r w:rsidRPr="00DF53B4">
              <w:rPr>
                <w:b w:val="0"/>
                <w:iCs/>
                <w:snapToGrid w:val="0"/>
              </w:rPr>
              <w:t>[Note 4]</w:t>
            </w:r>
          </w:p>
        </w:tc>
      </w:tr>
      <w:tr w:rsidR="00BB1CAD" w:rsidRPr="00DF53B4" w14:paraId="1D31FE72" w14:textId="77777777" w:rsidTr="00FF546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293CBE9A" w14:textId="77777777" w:rsidR="00BB1CAD" w:rsidRPr="00DF53B4" w:rsidRDefault="00BB1CAD" w:rsidP="00FF5463">
            <w:pPr>
              <w:pStyle w:val="TAL"/>
              <w:spacing w:before="100" w:beforeAutospacing="1" w:afterAutospacing="1"/>
              <w:rPr>
                <w:rFonts w:eastAsia="宋体"/>
                <w:b/>
                <w:szCs w:val="24"/>
                <w:lang w:eastAsia="zh-CN"/>
              </w:rPr>
            </w:pPr>
            <w:r w:rsidRPr="00DF53B4">
              <w:rPr>
                <w:rFonts w:eastAsia="宋体"/>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68F2F6" w14:textId="77777777" w:rsidR="00BB1CAD" w:rsidRPr="00DF53B4" w:rsidRDefault="00BB1CAD" w:rsidP="00FF5463">
            <w:pPr>
              <w:pStyle w:val="TAL"/>
              <w:rPr>
                <w:rFonts w:eastAsia="宋体"/>
                <w:lang w:eastAsia="zh-CN"/>
              </w:rPr>
            </w:pPr>
            <w:r w:rsidRPr="00DF53B4">
              <w:rPr>
                <w:rFonts w:eastAsia="宋体"/>
                <w:lang w:eastAsia="zh-CN"/>
              </w:rPr>
              <w:t>Header optional</w:t>
            </w:r>
          </w:p>
          <w:p w14:paraId="473D991D" w14:textId="77777777" w:rsidR="00BB1CAD" w:rsidRPr="00DF53B4" w:rsidRDefault="00BB1CAD" w:rsidP="00FF5463">
            <w:pPr>
              <w:pStyle w:val="TAL"/>
              <w:rPr>
                <w:rFonts w:eastAsia="宋体"/>
                <w:lang w:eastAsia="zh-CN"/>
              </w:rPr>
            </w:pPr>
          </w:p>
          <w:p w14:paraId="2127CDE5" w14:textId="77777777" w:rsidR="00BB1CAD" w:rsidRPr="00DF53B4" w:rsidRDefault="00BB1CAD" w:rsidP="00FF5463">
            <w:pPr>
              <w:pStyle w:val="TAL"/>
              <w:rPr>
                <w:rFonts w:eastAsia="宋体"/>
                <w:lang w:eastAsia="zh-CN"/>
              </w:rPr>
            </w:pPr>
            <w:r w:rsidRPr="00DF53B4">
              <w:rPr>
                <w:rFonts w:eastAsia="宋体"/>
                <w:lang w:eastAsia="zh-CN"/>
              </w:rPr>
              <w:t>Contents if present: The following SDP types and values shall be present.</w:t>
            </w:r>
          </w:p>
          <w:p w14:paraId="0F12944C" w14:textId="77777777" w:rsidR="00BB1CAD" w:rsidRPr="00DF53B4" w:rsidRDefault="00BB1CAD" w:rsidP="00FF5463">
            <w:pPr>
              <w:pStyle w:val="TAL"/>
              <w:rPr>
                <w:rFonts w:eastAsia="宋体"/>
                <w:lang w:eastAsia="zh-CN"/>
              </w:rPr>
            </w:pPr>
          </w:p>
          <w:p w14:paraId="56CFF3BC" w14:textId="77777777" w:rsidR="00BB1CAD" w:rsidRPr="00DF53B4" w:rsidRDefault="00BB1CAD" w:rsidP="00FF5463">
            <w:pPr>
              <w:pStyle w:val="TAL"/>
              <w:rPr>
                <w:rFonts w:eastAsia="宋体"/>
                <w:lang w:eastAsia="zh-CN"/>
              </w:rPr>
            </w:pPr>
            <w:r w:rsidRPr="00DF53B4">
              <w:rPr>
                <w:rFonts w:eastAsia="宋体"/>
                <w:lang w:eastAsia="zh-CN"/>
              </w:rPr>
              <w:t>Session description:</w:t>
            </w:r>
          </w:p>
          <w:p w14:paraId="02C6621F"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v=0</w:t>
            </w:r>
          </w:p>
          <w:p w14:paraId="0FAEE52E"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o=</w:t>
            </w:r>
            <w:r w:rsidRPr="00DF53B4">
              <w:rPr>
                <w:rFonts w:eastAsia="宋体"/>
                <w:lang w:eastAsia="zh-CN"/>
              </w:rPr>
              <w:t>(username)</w:t>
            </w:r>
            <w:r w:rsidRPr="00DF53B4">
              <w:rPr>
                <w:rFonts w:eastAsia="宋体"/>
                <w:i/>
                <w:lang w:eastAsia="zh-CN"/>
              </w:rPr>
              <w:t xml:space="preserve"> </w:t>
            </w:r>
            <w:r w:rsidRPr="00DF53B4">
              <w:rPr>
                <w:rFonts w:eastAsia="宋体"/>
                <w:lang w:eastAsia="zh-CN"/>
              </w:rPr>
              <w:t>(</w:t>
            </w:r>
            <w:proofErr w:type="spellStart"/>
            <w:r w:rsidRPr="00DF53B4">
              <w:rPr>
                <w:rFonts w:eastAsia="宋体"/>
                <w:lang w:eastAsia="zh-CN"/>
              </w:rPr>
              <w:t>sess</w:t>
            </w:r>
            <w:proofErr w:type="spellEnd"/>
            <w:r w:rsidRPr="00DF53B4">
              <w:rPr>
                <w:rFonts w:eastAsia="宋体"/>
                <w:lang w:eastAsia="zh-CN"/>
              </w:rPr>
              <w:t>-id) (</w:t>
            </w:r>
            <w:proofErr w:type="spellStart"/>
            <w:r w:rsidRPr="00DF53B4">
              <w:rPr>
                <w:rFonts w:eastAsia="宋体"/>
                <w:lang w:eastAsia="zh-CN"/>
              </w:rPr>
              <w:t>sess</w:t>
            </w:r>
            <w:proofErr w:type="spellEnd"/>
            <w:r w:rsidRPr="00DF53B4">
              <w:rPr>
                <w:rFonts w:eastAsia="宋体"/>
                <w:lang w:eastAsia="zh-CN"/>
              </w:rPr>
              <w:t>-version) IN (</w:t>
            </w:r>
            <w:proofErr w:type="spellStart"/>
            <w:r w:rsidRPr="00DF53B4">
              <w:rPr>
                <w:rFonts w:eastAsia="宋体"/>
                <w:lang w:eastAsia="zh-CN"/>
              </w:rPr>
              <w:t>addrtype</w:t>
            </w:r>
            <w:proofErr w:type="spellEnd"/>
            <w:r w:rsidRPr="00DF53B4">
              <w:rPr>
                <w:rFonts w:eastAsia="宋体"/>
                <w:lang w:eastAsia="zh-CN"/>
              </w:rPr>
              <w:t>) (unicast-address for UE) [Note 2]</w:t>
            </w:r>
          </w:p>
          <w:p w14:paraId="439AC5BE"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s</w:t>
            </w:r>
            <w:proofErr w:type="gramStart"/>
            <w:r w:rsidRPr="00DF53B4">
              <w:rPr>
                <w:rFonts w:eastAsia="宋体"/>
                <w:i/>
                <w:lang w:eastAsia="zh-CN"/>
              </w:rPr>
              <w:t>=</w:t>
            </w:r>
            <w:r w:rsidRPr="00DF53B4">
              <w:rPr>
                <w:rFonts w:eastAsia="宋体"/>
                <w:lang w:eastAsia="zh-CN"/>
              </w:rPr>
              <w:t>(</w:t>
            </w:r>
            <w:proofErr w:type="gramEnd"/>
            <w:r w:rsidRPr="00DF53B4">
              <w:rPr>
                <w:rFonts w:eastAsia="宋体"/>
                <w:lang w:eastAsia="zh-CN"/>
              </w:rPr>
              <w:t>session name)</w:t>
            </w:r>
          </w:p>
          <w:p w14:paraId="23A0E510"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6E8064E3"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xml:space="preserve"> (bandwidth-value)</w:t>
            </w:r>
          </w:p>
          <w:p w14:paraId="4EAB3CA5" w14:textId="77777777" w:rsidR="00BB1CAD" w:rsidRPr="00DF53B4" w:rsidRDefault="00BB1CAD" w:rsidP="00FF5463">
            <w:pPr>
              <w:pStyle w:val="TAL"/>
              <w:rPr>
                <w:rFonts w:eastAsia="宋体"/>
                <w:lang w:eastAsia="zh-CN"/>
              </w:rPr>
            </w:pPr>
          </w:p>
          <w:p w14:paraId="1A425A3D" w14:textId="77777777" w:rsidR="00BB1CAD" w:rsidRPr="00DF53B4" w:rsidRDefault="00BB1CAD" w:rsidP="00FF5463">
            <w:pPr>
              <w:pStyle w:val="TAL"/>
              <w:rPr>
                <w:rFonts w:eastAsia="宋体"/>
                <w:lang w:eastAsia="zh-CN"/>
              </w:rPr>
            </w:pPr>
            <w:r w:rsidRPr="00DF53B4">
              <w:rPr>
                <w:rFonts w:eastAsia="宋体"/>
                <w:lang w:eastAsia="zh-CN"/>
              </w:rPr>
              <w:t>Time description:</w:t>
            </w:r>
          </w:p>
          <w:p w14:paraId="7E8C96E5" w14:textId="77777777" w:rsidR="00BB1CAD" w:rsidRPr="00E74BA0" w:rsidRDefault="00BB1CAD" w:rsidP="00FF5463">
            <w:pPr>
              <w:pStyle w:val="TAL"/>
              <w:rPr>
                <w:rFonts w:eastAsia="宋体"/>
                <w:i/>
                <w:lang w:val="fr-FR" w:eastAsia="zh-CN"/>
              </w:rPr>
            </w:pPr>
            <w:r w:rsidRPr="00E74BA0">
              <w:rPr>
                <w:rFonts w:eastAsia="宋体"/>
                <w:i/>
                <w:lang w:val="fr-FR" w:eastAsia="zh-CN"/>
              </w:rPr>
              <w:t>-</w:t>
            </w:r>
            <w:r w:rsidRPr="00E74BA0">
              <w:rPr>
                <w:rFonts w:eastAsia="宋体"/>
                <w:i/>
                <w:lang w:val="fr-FR" w:eastAsia="zh-CN"/>
              </w:rPr>
              <w:tab/>
              <w:t>t=0 0</w:t>
            </w:r>
          </w:p>
          <w:p w14:paraId="7285CCFE" w14:textId="77777777" w:rsidR="00BB1CAD" w:rsidRPr="00E74BA0" w:rsidRDefault="00BB1CAD" w:rsidP="00FF5463">
            <w:pPr>
              <w:pStyle w:val="TAL"/>
              <w:rPr>
                <w:rFonts w:eastAsia="宋体"/>
                <w:lang w:val="fr-FR" w:eastAsia="zh-CN"/>
              </w:rPr>
            </w:pPr>
          </w:p>
          <w:p w14:paraId="12162B94" w14:textId="77777777" w:rsidR="00BB1CAD" w:rsidRPr="00E74BA0" w:rsidRDefault="00BB1CAD" w:rsidP="00FF5463">
            <w:pPr>
              <w:pStyle w:val="TAL"/>
              <w:rPr>
                <w:rFonts w:eastAsia="宋体"/>
                <w:lang w:val="fr-FR" w:eastAsia="zh-CN"/>
              </w:rPr>
            </w:pPr>
            <w:r w:rsidRPr="00E74BA0">
              <w:rPr>
                <w:rFonts w:eastAsia="宋体"/>
                <w:lang w:val="fr-FR" w:eastAsia="zh-CN"/>
              </w:rPr>
              <w:t>Media description:</w:t>
            </w:r>
          </w:p>
          <w:p w14:paraId="7792979E" w14:textId="77777777" w:rsidR="00BB1CAD" w:rsidRPr="00E74BA0" w:rsidRDefault="00BB1CAD" w:rsidP="00FF5463">
            <w:pPr>
              <w:pStyle w:val="TAL"/>
              <w:rPr>
                <w:rFonts w:eastAsia="宋体"/>
                <w:lang w:val="fr-FR" w:eastAsia="zh-CN"/>
              </w:rPr>
            </w:pPr>
            <w:r w:rsidRPr="00E74BA0">
              <w:rPr>
                <w:rFonts w:eastAsia="宋体"/>
                <w:i/>
                <w:lang w:val="fr-FR" w:eastAsia="zh-CN"/>
              </w:rPr>
              <w:t>-</w:t>
            </w:r>
            <w:r w:rsidRPr="00E74BA0">
              <w:rPr>
                <w:rFonts w:eastAsia="宋体"/>
                <w:i/>
                <w:lang w:val="fr-FR" w:eastAsia="zh-CN"/>
              </w:rPr>
              <w:tab/>
              <w:t xml:space="preserve">m=audio (transport port) </w:t>
            </w:r>
            <w:smartTag w:uri="urn:schemas-microsoft-com:office:smarttags" w:element="PersonName">
              <w:r w:rsidRPr="00E74BA0">
                <w:rPr>
                  <w:rFonts w:eastAsia="宋体"/>
                  <w:i/>
                  <w:lang w:val="fr-FR" w:eastAsia="zh-CN"/>
                </w:rPr>
                <w:t>RT</w:t>
              </w:r>
            </w:smartTag>
            <w:r w:rsidRPr="00E74BA0">
              <w:rPr>
                <w:rFonts w:eastAsia="宋体"/>
                <w:i/>
                <w:lang w:val="fr-FR" w:eastAsia="zh-CN"/>
              </w:rPr>
              <w:t>P/AVP</w:t>
            </w:r>
            <w:r w:rsidRPr="00E74BA0">
              <w:rPr>
                <w:rFonts w:eastAsia="宋体"/>
                <w:lang w:val="fr-FR" w:eastAsia="zh-CN"/>
              </w:rPr>
              <w:t xml:space="preserve"> (fmt)</w:t>
            </w:r>
          </w:p>
          <w:p w14:paraId="4DCF73D8"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 xml:space="preserve">c=IN </w:t>
            </w:r>
            <w:r w:rsidRPr="00DF53B4">
              <w:rPr>
                <w:rFonts w:eastAsia="宋体"/>
                <w:lang w:eastAsia="zh-CN"/>
              </w:rPr>
              <w:t>(</w:t>
            </w:r>
            <w:proofErr w:type="spellStart"/>
            <w:r w:rsidRPr="00DF53B4">
              <w:rPr>
                <w:rFonts w:eastAsia="宋体"/>
                <w:lang w:eastAsia="zh-CN"/>
              </w:rPr>
              <w:t>addrtype</w:t>
            </w:r>
            <w:proofErr w:type="spellEnd"/>
            <w:r w:rsidRPr="00DF53B4">
              <w:rPr>
                <w:rFonts w:eastAsia="宋体"/>
                <w:lang w:eastAsia="zh-CN"/>
              </w:rPr>
              <w:t>) (connection-address for UE) [Note 1]</w:t>
            </w:r>
          </w:p>
          <w:p w14:paraId="2A9C1198"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 xml:space="preserve">b=AS: </w:t>
            </w:r>
            <w:r w:rsidRPr="00DF53B4">
              <w:rPr>
                <w:rFonts w:eastAsia="宋体"/>
                <w:lang w:eastAsia="zh-CN"/>
              </w:rPr>
              <w:t>(bandwidth-value)</w:t>
            </w:r>
          </w:p>
          <w:p w14:paraId="405BABD1"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b=RS:</w:t>
            </w:r>
            <w:r w:rsidRPr="00DF53B4">
              <w:rPr>
                <w:rFonts w:eastAsia="宋体"/>
                <w:lang w:eastAsia="zh-CN"/>
              </w:rPr>
              <w:t xml:space="preserve"> (bandwidth-value)</w:t>
            </w:r>
          </w:p>
          <w:p w14:paraId="17DB423A"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b=RR:</w:t>
            </w:r>
            <w:r w:rsidRPr="00DF53B4">
              <w:rPr>
                <w:rFonts w:eastAsia="宋体"/>
                <w:lang w:eastAsia="zh-CN"/>
              </w:rPr>
              <w:t xml:space="preserve"> (bandwidth-value)</w:t>
            </w:r>
          </w:p>
          <w:p w14:paraId="5188619E" w14:textId="77777777" w:rsidR="00BB1CAD" w:rsidRPr="00DF53B4" w:rsidRDefault="00BB1CAD" w:rsidP="00FF5463">
            <w:pPr>
              <w:pStyle w:val="TAL"/>
              <w:rPr>
                <w:rFonts w:eastAsia="宋体"/>
                <w:lang w:eastAsia="zh-CN"/>
              </w:rPr>
            </w:pPr>
          </w:p>
          <w:p w14:paraId="7815CD3A" w14:textId="77777777" w:rsidR="00BB1CAD" w:rsidRPr="00DF53B4" w:rsidRDefault="00BB1CAD" w:rsidP="00FF5463">
            <w:pPr>
              <w:pStyle w:val="TAL"/>
              <w:rPr>
                <w:rFonts w:eastAsia="宋体"/>
                <w:lang w:eastAsia="zh-CN"/>
              </w:rPr>
            </w:pPr>
            <w:r w:rsidRPr="00DF53B4">
              <w:rPr>
                <w:rFonts w:eastAsia="宋体"/>
                <w:lang w:eastAsia="zh-CN"/>
              </w:rPr>
              <w:t>Attributes for media:</w:t>
            </w:r>
          </w:p>
          <w:p w14:paraId="776F1A4F"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rtpmap</w:t>
            </w:r>
            <w:proofErr w:type="spellEnd"/>
            <w:r w:rsidRPr="00DF53B4">
              <w:rPr>
                <w:rFonts w:eastAsia="宋体"/>
                <w:i/>
                <w:lang w:eastAsia="zh-CN"/>
              </w:rPr>
              <w:t xml:space="preserve">: </w:t>
            </w:r>
            <w:r w:rsidRPr="00DF53B4">
              <w:rPr>
                <w:rFonts w:eastAsia="宋体"/>
                <w:lang w:eastAsia="zh-CN"/>
              </w:rPr>
              <w:t xml:space="preserve">(payload type) </w:t>
            </w:r>
            <w:r w:rsidRPr="00DF53B4">
              <w:rPr>
                <w:rFonts w:eastAsia="宋体"/>
                <w:i/>
                <w:lang w:eastAsia="zh-CN"/>
              </w:rPr>
              <w:t xml:space="preserve">AMR-WB/16000 </w:t>
            </w:r>
            <w:r w:rsidRPr="00DF53B4">
              <w:rPr>
                <w:rFonts w:eastAsia="宋体"/>
                <w:bCs/>
                <w:lang w:eastAsia="zh-CN"/>
              </w:rPr>
              <w:t>[Note 3]</w:t>
            </w:r>
          </w:p>
          <w:p w14:paraId="7C514CCB"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fmtp</w:t>
            </w:r>
            <w:proofErr w:type="spellEnd"/>
            <w:r w:rsidRPr="00DF53B4">
              <w:rPr>
                <w:rFonts w:eastAsia="宋体"/>
                <w:i/>
                <w:lang w:eastAsia="zh-CN"/>
              </w:rPr>
              <w:t>:</w:t>
            </w:r>
            <w:r w:rsidRPr="00DF53B4">
              <w:rPr>
                <w:rFonts w:eastAsia="宋体"/>
                <w:lang w:eastAsia="zh-CN"/>
              </w:rPr>
              <w:t xml:space="preserve"> (format)</w:t>
            </w:r>
          </w:p>
          <w:p w14:paraId="55FC10F0" w14:textId="77777777" w:rsidR="00BB1CAD" w:rsidRPr="00DF53B4" w:rsidRDefault="00BB1CAD" w:rsidP="00FF5463">
            <w:pPr>
              <w:pStyle w:val="TAL"/>
              <w:rPr>
                <w:rFonts w:eastAsia="宋体"/>
                <w:bCs/>
                <w:lang w:eastAsia="zh-CN"/>
              </w:rPr>
            </w:pPr>
          </w:p>
          <w:p w14:paraId="4222B781" w14:textId="77777777" w:rsidR="00BB1CAD" w:rsidRPr="00DF53B4" w:rsidRDefault="00BB1CAD" w:rsidP="00FF5463">
            <w:pPr>
              <w:pStyle w:val="TAL"/>
              <w:rPr>
                <w:rFonts w:eastAsia="宋体"/>
                <w:snapToGrid w:val="0"/>
                <w:lang w:eastAsia="zh-CN"/>
              </w:rPr>
            </w:pPr>
            <w:r w:rsidRPr="00DF53B4">
              <w:rPr>
                <w:rFonts w:eastAsia="宋体"/>
                <w:snapToGrid w:val="0"/>
                <w:lang w:eastAsia="zh-CN"/>
              </w:rPr>
              <w:t>Attributes for preconditions:</w:t>
            </w:r>
          </w:p>
          <w:p w14:paraId="48E6B46B"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local </w:t>
            </w:r>
            <w:proofErr w:type="spellStart"/>
            <w:r w:rsidRPr="00DF53B4">
              <w:rPr>
                <w:rFonts w:eastAsia="宋体"/>
                <w:i/>
                <w:iCs/>
                <w:lang w:eastAsia="zh-CN"/>
              </w:rPr>
              <w:t>sendrecv</w:t>
            </w:r>
            <w:proofErr w:type="spellEnd"/>
          </w:p>
          <w:p w14:paraId="55A43D91"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remote </w:t>
            </w:r>
            <w:proofErr w:type="spellStart"/>
            <w:r w:rsidRPr="00DF53B4">
              <w:rPr>
                <w:rFonts w:eastAsia="宋体"/>
                <w:i/>
                <w:iCs/>
                <w:lang w:eastAsia="zh-CN"/>
              </w:rPr>
              <w:t>sendrecv</w:t>
            </w:r>
            <w:proofErr w:type="spellEnd"/>
          </w:p>
          <w:p w14:paraId="18DAD592"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mandatory local </w:t>
            </w:r>
            <w:proofErr w:type="spellStart"/>
            <w:r w:rsidRPr="00DF53B4">
              <w:rPr>
                <w:rFonts w:eastAsia="宋体"/>
                <w:i/>
                <w:iCs/>
                <w:lang w:eastAsia="zh-CN"/>
              </w:rPr>
              <w:t>sendrecv</w:t>
            </w:r>
            <w:proofErr w:type="spellEnd"/>
          </w:p>
          <w:p w14:paraId="1E3FF91D"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w:t>
            </w:r>
            <w:r w:rsidRPr="00DF53B4">
              <w:rPr>
                <w:rFonts w:eastAsia="宋体"/>
                <w:bCs/>
                <w:i/>
                <w:lang w:eastAsia="zh-CN"/>
              </w:rPr>
              <w:t>optional</w:t>
            </w:r>
            <w:r w:rsidRPr="00DF53B4">
              <w:rPr>
                <w:rFonts w:eastAsia="宋体"/>
                <w:i/>
                <w:iCs/>
                <w:lang w:eastAsia="zh-CN"/>
              </w:rPr>
              <w:t xml:space="preserve"> remote </w:t>
            </w:r>
            <w:proofErr w:type="spellStart"/>
            <w:r w:rsidRPr="00DF53B4">
              <w:rPr>
                <w:rFonts w:eastAsia="宋体"/>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1744946C" w14:textId="77777777" w:rsidR="00BB1CAD" w:rsidRPr="00DF53B4" w:rsidRDefault="00BB1CAD" w:rsidP="00FF5463">
            <w:pPr>
              <w:pStyle w:val="TAL"/>
              <w:rPr>
                <w:rFonts w:eastAsia="宋体"/>
                <w:bCs/>
                <w:lang w:eastAsia="zh-CN"/>
              </w:rPr>
            </w:pPr>
          </w:p>
          <w:p w14:paraId="3CFEA044" w14:textId="77777777" w:rsidR="00BB1CAD" w:rsidRPr="00DF53B4" w:rsidRDefault="00BB1CAD" w:rsidP="00FF5463">
            <w:pPr>
              <w:pStyle w:val="TAL"/>
              <w:rPr>
                <w:rFonts w:eastAsia="宋体"/>
                <w:bCs/>
                <w:lang w:eastAsia="zh-CN"/>
              </w:rPr>
            </w:pPr>
            <w:r w:rsidRPr="00DF53B4">
              <w:rPr>
                <w:rFonts w:eastAsia="宋体"/>
                <w:bCs/>
                <w:lang w:eastAsia="zh-CN"/>
              </w:rPr>
              <w:t>Media description:</w:t>
            </w:r>
          </w:p>
          <w:p w14:paraId="0F5730EA" w14:textId="77777777" w:rsidR="00BB1CAD" w:rsidRPr="00DF53B4" w:rsidRDefault="00BB1CAD" w:rsidP="00FF5463">
            <w:pPr>
              <w:pStyle w:val="TAL"/>
              <w:rPr>
                <w:rFonts w:eastAsia="宋体"/>
                <w:bCs/>
                <w:lang w:eastAsia="zh-CN"/>
              </w:rPr>
            </w:pPr>
            <w:r w:rsidRPr="00DF53B4">
              <w:rPr>
                <w:rFonts w:eastAsia="宋体"/>
                <w:bCs/>
                <w:i/>
                <w:lang w:eastAsia="zh-CN"/>
              </w:rPr>
              <w:t>-</w:t>
            </w:r>
            <w:r w:rsidRPr="00DF53B4">
              <w:rPr>
                <w:rFonts w:eastAsia="宋体"/>
                <w:bCs/>
                <w:i/>
                <w:lang w:eastAsia="zh-CN"/>
              </w:rPr>
              <w:tab/>
              <w:t xml:space="preserve">m=video </w:t>
            </w:r>
            <w:r w:rsidRPr="00DF53B4">
              <w:rPr>
                <w:rFonts w:eastAsia="宋体"/>
                <w:bCs/>
                <w:lang w:eastAsia="zh-CN"/>
              </w:rPr>
              <w:t>(transport port)</w:t>
            </w:r>
            <w:r w:rsidRPr="00DF53B4">
              <w:rPr>
                <w:rFonts w:eastAsia="宋体"/>
                <w:lang w:eastAsia="zh-CN"/>
              </w:rPr>
              <w:t xml:space="preserve"> </w:t>
            </w:r>
            <w:r w:rsidRPr="00DF53B4">
              <w:rPr>
                <w:rFonts w:eastAsia="宋体"/>
                <w:i/>
                <w:lang w:eastAsia="zh-CN"/>
              </w:rPr>
              <w:t xml:space="preserve">RTP/AVPF </w:t>
            </w:r>
            <w:r w:rsidRPr="00DF53B4">
              <w:rPr>
                <w:rFonts w:eastAsia="宋体"/>
                <w:lang w:eastAsia="zh-CN"/>
              </w:rPr>
              <w:t>(</w:t>
            </w:r>
            <w:proofErr w:type="spellStart"/>
            <w:r w:rsidRPr="00DF53B4">
              <w:rPr>
                <w:rFonts w:eastAsia="宋体"/>
                <w:lang w:eastAsia="zh-CN"/>
              </w:rPr>
              <w:t>fmt</w:t>
            </w:r>
            <w:proofErr w:type="spellEnd"/>
            <w:r w:rsidRPr="00DF53B4">
              <w:rPr>
                <w:rFonts w:eastAsia="宋体"/>
                <w:lang w:eastAsia="zh-CN"/>
              </w:rPr>
              <w:t>)</w:t>
            </w:r>
          </w:p>
          <w:p w14:paraId="1EFC3D2D" w14:textId="77777777" w:rsidR="00BB1CAD" w:rsidRPr="00DF53B4" w:rsidRDefault="00BB1CAD" w:rsidP="00FF5463">
            <w:pPr>
              <w:pStyle w:val="TAL"/>
              <w:rPr>
                <w:rFonts w:eastAsia="宋体"/>
                <w:bCs/>
                <w:lang w:eastAsia="zh-CN"/>
              </w:rPr>
            </w:pPr>
            <w:r w:rsidRPr="00DF53B4">
              <w:rPr>
                <w:rFonts w:eastAsia="宋体"/>
                <w:bCs/>
                <w:i/>
                <w:lang w:eastAsia="zh-CN"/>
              </w:rPr>
              <w:t>-</w:t>
            </w:r>
            <w:r w:rsidRPr="00DF53B4">
              <w:rPr>
                <w:rFonts w:eastAsia="宋体"/>
                <w:bCs/>
                <w:i/>
                <w:lang w:eastAsia="zh-CN"/>
              </w:rPr>
              <w:tab/>
              <w:t>c=IN</w:t>
            </w:r>
            <w:r w:rsidRPr="00DF53B4">
              <w:rPr>
                <w:rFonts w:eastAsia="宋体"/>
                <w:bCs/>
                <w:lang w:eastAsia="zh-CN"/>
              </w:rPr>
              <w:t xml:space="preserve"> (</w:t>
            </w:r>
            <w:proofErr w:type="spellStart"/>
            <w:r w:rsidRPr="00DF53B4">
              <w:rPr>
                <w:rFonts w:eastAsia="宋体"/>
                <w:bCs/>
                <w:lang w:eastAsia="zh-CN"/>
              </w:rPr>
              <w:t>addrtype</w:t>
            </w:r>
            <w:proofErr w:type="spellEnd"/>
            <w:r w:rsidRPr="00DF53B4">
              <w:rPr>
                <w:rFonts w:eastAsia="宋体"/>
                <w:bCs/>
                <w:lang w:eastAsia="zh-CN"/>
              </w:rPr>
              <w:t>) (connection-address for UE) [Note 1]</w:t>
            </w:r>
          </w:p>
          <w:p w14:paraId="4DC3BBB7" w14:textId="77777777" w:rsidR="00BB1CAD" w:rsidRPr="00DF53B4" w:rsidRDefault="00BB1CAD" w:rsidP="00FF5463">
            <w:pPr>
              <w:pStyle w:val="TAL"/>
              <w:rPr>
                <w:rFonts w:eastAsia="宋体"/>
                <w:bCs/>
                <w:lang w:eastAsia="zh-CN"/>
              </w:rPr>
            </w:pPr>
            <w:r w:rsidRPr="00DF53B4">
              <w:rPr>
                <w:rFonts w:eastAsia="宋体"/>
                <w:bCs/>
                <w:i/>
                <w:lang w:eastAsia="zh-CN"/>
              </w:rPr>
              <w:t>-</w:t>
            </w:r>
            <w:r w:rsidRPr="00DF53B4">
              <w:rPr>
                <w:rFonts w:eastAsia="宋体"/>
                <w:bCs/>
                <w:i/>
                <w:lang w:eastAsia="zh-CN"/>
              </w:rPr>
              <w:tab/>
              <w:t>b=AS:</w:t>
            </w:r>
            <w:r w:rsidRPr="00DF53B4">
              <w:rPr>
                <w:rFonts w:eastAsia="宋体"/>
                <w:bCs/>
                <w:lang w:eastAsia="zh-CN"/>
              </w:rPr>
              <w:t xml:space="preserve"> (bandwidth-value)</w:t>
            </w:r>
          </w:p>
          <w:p w14:paraId="6905498C"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 xml:space="preserve">b=RS: </w:t>
            </w:r>
            <w:r w:rsidRPr="00DF53B4">
              <w:rPr>
                <w:rFonts w:eastAsia="宋体"/>
                <w:bCs/>
                <w:lang w:eastAsia="zh-CN"/>
              </w:rPr>
              <w:t>(bandwidth-value)</w:t>
            </w:r>
          </w:p>
          <w:p w14:paraId="0AE3798C"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 xml:space="preserve">b=RR: </w:t>
            </w:r>
            <w:r w:rsidRPr="00DF53B4">
              <w:rPr>
                <w:rFonts w:eastAsia="宋体"/>
                <w:bCs/>
                <w:lang w:eastAsia="zh-CN"/>
              </w:rPr>
              <w:t>(bandwidth-value)</w:t>
            </w:r>
          </w:p>
          <w:p w14:paraId="53BAA2BC" w14:textId="77777777" w:rsidR="00BB1CAD" w:rsidRPr="00DF53B4" w:rsidRDefault="00BB1CAD" w:rsidP="00FF5463">
            <w:pPr>
              <w:pStyle w:val="TAL"/>
              <w:rPr>
                <w:rFonts w:eastAsia="宋体"/>
                <w:bCs/>
                <w:lang w:eastAsia="zh-CN"/>
              </w:rPr>
            </w:pPr>
          </w:p>
          <w:p w14:paraId="3A01ECF3" w14:textId="77777777" w:rsidR="00BB1CAD" w:rsidRPr="00DF53B4" w:rsidRDefault="00BB1CAD" w:rsidP="00FF5463">
            <w:pPr>
              <w:pStyle w:val="TAL"/>
              <w:rPr>
                <w:rFonts w:eastAsia="宋体"/>
                <w:bCs/>
                <w:lang w:eastAsia="zh-CN"/>
              </w:rPr>
            </w:pPr>
            <w:r w:rsidRPr="00DF53B4">
              <w:rPr>
                <w:rFonts w:eastAsia="宋体"/>
                <w:bCs/>
                <w:lang w:eastAsia="zh-CN"/>
              </w:rPr>
              <w:t xml:space="preserve">Attributes for media: </w:t>
            </w:r>
          </w:p>
          <w:p w14:paraId="76EBFA45"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a=</w:t>
            </w:r>
            <w:proofErr w:type="spellStart"/>
            <w:r w:rsidRPr="00DF53B4">
              <w:rPr>
                <w:rFonts w:eastAsia="宋体"/>
                <w:bCs/>
                <w:i/>
                <w:lang w:eastAsia="zh-CN"/>
              </w:rPr>
              <w:t>rtpmap</w:t>
            </w:r>
            <w:proofErr w:type="spellEnd"/>
            <w:r w:rsidRPr="00DF53B4">
              <w:rPr>
                <w:rFonts w:eastAsia="宋体"/>
                <w:bCs/>
                <w:i/>
                <w:lang w:eastAsia="zh-CN"/>
              </w:rPr>
              <w:t xml:space="preserve">: </w:t>
            </w:r>
            <w:r w:rsidRPr="00DF53B4">
              <w:rPr>
                <w:rFonts w:eastAsia="宋体"/>
                <w:bCs/>
                <w:lang w:eastAsia="zh-CN"/>
              </w:rPr>
              <w:t xml:space="preserve">(payload type) </w:t>
            </w:r>
            <w:r w:rsidRPr="00DF53B4">
              <w:rPr>
                <w:rFonts w:eastAsia="宋体"/>
                <w:bCs/>
                <w:i/>
                <w:lang w:eastAsia="zh-CN"/>
              </w:rPr>
              <w:t>H264/90000</w:t>
            </w:r>
          </w:p>
          <w:p w14:paraId="55ED1AA8" w14:textId="77777777" w:rsidR="00BB1CAD" w:rsidRPr="00DF53B4" w:rsidRDefault="00BB1CAD" w:rsidP="00FF5463">
            <w:pPr>
              <w:pStyle w:val="TAL"/>
              <w:rPr>
                <w:rFonts w:eastAsia="宋体"/>
                <w:i/>
                <w:lang w:eastAsia="zh-CN"/>
              </w:rPr>
            </w:pPr>
            <w:r w:rsidRPr="00DF53B4">
              <w:rPr>
                <w:rFonts w:eastAsia="宋体"/>
                <w:bCs/>
                <w:i/>
                <w:lang w:eastAsia="zh-CN"/>
              </w:rPr>
              <w:t>-</w:t>
            </w:r>
            <w:r w:rsidRPr="00DF53B4">
              <w:rPr>
                <w:rFonts w:eastAsia="宋体"/>
                <w:bCs/>
                <w:i/>
                <w:lang w:eastAsia="zh-CN"/>
              </w:rPr>
              <w:tab/>
              <w:t>a=</w:t>
            </w:r>
            <w:proofErr w:type="spellStart"/>
            <w:r w:rsidRPr="00DF53B4">
              <w:rPr>
                <w:rFonts w:eastAsia="宋体"/>
                <w:bCs/>
                <w:i/>
                <w:lang w:eastAsia="zh-CN"/>
              </w:rPr>
              <w:t>fmtp</w:t>
            </w:r>
            <w:proofErr w:type="spellEnd"/>
            <w:r w:rsidRPr="00DF53B4">
              <w:rPr>
                <w:rFonts w:eastAsia="宋体"/>
                <w:bCs/>
                <w:i/>
                <w:lang w:eastAsia="zh-CN"/>
              </w:rPr>
              <w:t>:</w:t>
            </w:r>
            <w:r w:rsidRPr="00DF53B4">
              <w:rPr>
                <w:rFonts w:eastAsia="宋体"/>
                <w:bCs/>
                <w:lang w:eastAsia="zh-CN"/>
              </w:rPr>
              <w:t xml:space="preserve"> (format) </w:t>
            </w:r>
            <w:r w:rsidRPr="00DF53B4">
              <w:rPr>
                <w:rFonts w:eastAsia="宋体"/>
                <w:i/>
                <w:lang w:eastAsia="zh-CN"/>
              </w:rPr>
              <w:t xml:space="preserve">profile-level-id= </w:t>
            </w:r>
            <w:r w:rsidRPr="00DF53B4">
              <w:rPr>
                <w:rFonts w:eastAsia="宋体"/>
                <w:lang w:eastAsia="zh-CN"/>
              </w:rPr>
              <w:t>(</w:t>
            </w:r>
            <w:proofErr w:type="spellStart"/>
            <w:r w:rsidRPr="00DF53B4">
              <w:rPr>
                <w:rFonts w:eastAsia="宋体"/>
                <w:lang w:eastAsia="zh-CN"/>
              </w:rPr>
              <w:t>att</w:t>
            </w:r>
            <w:proofErr w:type="spellEnd"/>
            <w:r w:rsidRPr="00DF53B4">
              <w:rPr>
                <w:rFonts w:eastAsia="宋体"/>
                <w:lang w:eastAsia="zh-CN"/>
              </w:rPr>
              <w:t>-field)</w:t>
            </w:r>
          </w:p>
          <w:p w14:paraId="042486F6" w14:textId="77777777" w:rsidR="00BB1CAD" w:rsidRPr="00DF53B4" w:rsidRDefault="00BB1CAD" w:rsidP="00FF5463">
            <w:pPr>
              <w:pStyle w:val="TAL"/>
              <w:rPr>
                <w:rFonts w:eastAsia="宋体"/>
                <w:lang w:eastAsia="zh-CN"/>
              </w:rPr>
            </w:pPr>
          </w:p>
          <w:p w14:paraId="085A3C60" w14:textId="77777777" w:rsidR="00BB1CAD" w:rsidRPr="00DF53B4" w:rsidRDefault="00BB1CAD" w:rsidP="00FF5463">
            <w:pPr>
              <w:pStyle w:val="TAL"/>
              <w:rPr>
                <w:rFonts w:eastAsia="宋体"/>
                <w:lang w:eastAsia="zh-CN"/>
              </w:rPr>
            </w:pPr>
            <w:r w:rsidRPr="00DF53B4">
              <w:rPr>
                <w:rFonts w:eastAsia="宋体"/>
                <w:lang w:eastAsia="zh-CN"/>
              </w:rPr>
              <w:t>Attributes for preconditions:</w:t>
            </w:r>
          </w:p>
          <w:p w14:paraId="08CADA69"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local </w:t>
            </w:r>
            <w:proofErr w:type="spellStart"/>
            <w:r w:rsidRPr="00DF53B4">
              <w:rPr>
                <w:rFonts w:eastAsia="宋体"/>
                <w:i/>
                <w:lang w:eastAsia="zh-CN"/>
              </w:rPr>
              <w:t>sendrecv</w:t>
            </w:r>
            <w:proofErr w:type="spellEnd"/>
          </w:p>
          <w:p w14:paraId="6929B613"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remote none</w:t>
            </w:r>
          </w:p>
          <w:p w14:paraId="003ADF22"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mandatory local </w:t>
            </w:r>
            <w:proofErr w:type="spellStart"/>
            <w:r w:rsidRPr="00DF53B4">
              <w:rPr>
                <w:rFonts w:eastAsia="宋体"/>
                <w:i/>
                <w:lang w:eastAsia="zh-CN"/>
              </w:rPr>
              <w:t>sendrecv</w:t>
            </w:r>
            <w:proofErr w:type="spellEnd"/>
          </w:p>
          <w:p w14:paraId="6D8EC1DD"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optional remote </w:t>
            </w:r>
            <w:proofErr w:type="spellStart"/>
            <w:r w:rsidRPr="00DF53B4">
              <w:rPr>
                <w:rFonts w:eastAsia="宋体"/>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18B02311" w14:textId="77777777" w:rsidR="00BB1CAD" w:rsidRPr="00DF53B4" w:rsidRDefault="00BB1CAD" w:rsidP="00FF5463">
            <w:pPr>
              <w:pStyle w:val="TAL"/>
              <w:rPr>
                <w:rFonts w:eastAsia="宋体"/>
                <w:lang w:eastAsia="zh-CN"/>
              </w:rPr>
            </w:pPr>
          </w:p>
          <w:p w14:paraId="383DF4B4" w14:textId="77777777" w:rsidR="00BB1CAD" w:rsidRPr="00DF53B4" w:rsidRDefault="00BB1CAD" w:rsidP="00FF5463">
            <w:pPr>
              <w:pStyle w:val="TAL"/>
              <w:rPr>
                <w:rFonts w:eastAsia="宋体"/>
                <w:lang w:eastAsia="zh-CN"/>
              </w:rPr>
            </w:pPr>
            <w:r w:rsidRPr="00DF53B4">
              <w:rPr>
                <w:rFonts w:eastAsia="宋体"/>
                <w:lang w:eastAsia="zh-CN"/>
              </w:rPr>
              <w:t>Note 1: At least one "c=" field shall be present.</w:t>
            </w:r>
          </w:p>
          <w:p w14:paraId="3BE179B4" w14:textId="77777777" w:rsidR="00BB1CAD" w:rsidRPr="00DF53B4" w:rsidRDefault="00BB1CAD" w:rsidP="00FF5463">
            <w:pPr>
              <w:pStyle w:val="TAL"/>
              <w:rPr>
                <w:rFonts w:eastAsia="宋体"/>
                <w:lang w:eastAsia="zh-CN"/>
              </w:rPr>
            </w:pPr>
            <w:r w:rsidRPr="00DF53B4">
              <w:rPr>
                <w:rFonts w:eastAsia="宋体"/>
                <w:lang w:eastAsia="zh-CN"/>
              </w:rPr>
              <w:t xml:space="preserve">Note 2: </w:t>
            </w:r>
            <w:r w:rsidRPr="00DF53B4">
              <w:t xml:space="preserve">"o=" line identical to previous SDP sent by UE except that </w:t>
            </w:r>
            <w:proofErr w:type="spellStart"/>
            <w:r w:rsidRPr="00DF53B4">
              <w:t>sess</w:t>
            </w:r>
            <w:proofErr w:type="spellEnd"/>
            <w:r w:rsidRPr="00DF53B4">
              <w:t>-version is incremented by one</w:t>
            </w:r>
            <w:r w:rsidRPr="00DF53B4">
              <w:rPr>
                <w:rFonts w:eastAsia="宋体"/>
                <w:lang w:eastAsia="zh-CN"/>
              </w:rPr>
              <w:t>.</w:t>
            </w:r>
          </w:p>
          <w:p w14:paraId="5406BFD6" w14:textId="77777777" w:rsidR="00BB1CAD" w:rsidRPr="00DF53B4" w:rsidRDefault="00BB1CAD" w:rsidP="00FF5463">
            <w:pPr>
              <w:pStyle w:val="TAL"/>
              <w:rPr>
                <w:rFonts w:eastAsia="宋体"/>
                <w:bCs/>
                <w:lang w:eastAsia="zh-CN"/>
              </w:rPr>
            </w:pPr>
            <w:r w:rsidRPr="00DF53B4">
              <w:rPr>
                <w:rFonts w:eastAsia="宋体"/>
                <w:bCs/>
                <w:lang w:eastAsia="zh-CN"/>
              </w:rPr>
              <w:t xml:space="preserve">Note 3: The AMR channel number shall be “/1” or omitted. </w:t>
            </w:r>
          </w:p>
          <w:p w14:paraId="21FA5F98" w14:textId="77777777" w:rsidR="00BB1CAD" w:rsidRPr="00DF53B4" w:rsidRDefault="00BB1CAD" w:rsidP="00FF5463">
            <w:pPr>
              <w:pStyle w:val="TAL"/>
              <w:rPr>
                <w:rFonts w:eastAsia="宋体"/>
                <w:lang w:eastAsia="zh-CN"/>
              </w:rPr>
            </w:pPr>
            <w:r w:rsidRPr="00DF53B4">
              <w:rPr>
                <w:rFonts w:eastAsia="宋体"/>
                <w:lang w:eastAsia="zh-CN"/>
              </w:rPr>
              <w:t>Note 4: Shall be present if message-body present.</w:t>
            </w:r>
          </w:p>
        </w:tc>
      </w:tr>
    </w:tbl>
    <w:p w14:paraId="21FB260B" w14:textId="77777777" w:rsidR="00BB1CAD" w:rsidRPr="00DF53B4" w:rsidRDefault="00BB1CAD" w:rsidP="00BB1CAD"/>
    <w:p w14:paraId="3AEF4A8A" w14:textId="77777777" w:rsidR="00BB1CAD" w:rsidRPr="00DF53B4" w:rsidRDefault="00BB1CAD" w:rsidP="00BB1CAD">
      <w:pPr>
        <w:pStyle w:val="H6"/>
        <w:rPr>
          <w:snapToGrid w:val="0"/>
        </w:rPr>
      </w:pPr>
      <w:r w:rsidRPr="00DF53B4">
        <w:rPr>
          <w:snapToGrid w:val="0"/>
        </w:rPr>
        <w:lastRenderedPageBreak/>
        <w:t>200 OK for PRACK (Step 6)</w:t>
      </w:r>
    </w:p>
    <w:p w14:paraId="090B621C" w14:textId="77777777" w:rsidR="00BB1CAD" w:rsidRPr="00DF53B4" w:rsidRDefault="00BB1CAD" w:rsidP="00BB1CA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DF53B4" w14:paraId="181EF02D"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4BF74B6" w14:textId="77777777" w:rsidR="00BB1CAD" w:rsidRPr="00DF53B4" w:rsidRDefault="00BB1CAD" w:rsidP="00FF5463">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0FED27DD" w14:textId="77777777" w:rsidR="00BB1CAD" w:rsidRPr="00DF53B4" w:rsidRDefault="00BB1CAD" w:rsidP="00FF5463">
            <w:pPr>
              <w:pStyle w:val="TAL"/>
              <w:rPr>
                <w:b/>
              </w:rPr>
            </w:pPr>
            <w:r w:rsidRPr="00DF53B4">
              <w:rPr>
                <w:b/>
              </w:rPr>
              <w:t>Value/remark</w:t>
            </w:r>
          </w:p>
        </w:tc>
      </w:tr>
      <w:tr w:rsidR="00BB1CAD" w:rsidRPr="00DF53B4" w14:paraId="2E5FAB24"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5F0AC3C" w14:textId="77777777" w:rsidR="00BB1CAD" w:rsidRPr="00DF53B4" w:rsidRDefault="00BB1CAD" w:rsidP="00FF5463">
            <w:pPr>
              <w:pStyle w:val="TAL"/>
              <w:rPr>
                <w:b/>
              </w:rPr>
            </w:pPr>
            <w:r w:rsidRPr="00DF53B4">
              <w:rPr>
                <w:b/>
              </w:rPr>
              <w:t>Require</w:t>
            </w:r>
          </w:p>
          <w:p w14:paraId="2D0C7B59" w14:textId="77777777" w:rsidR="00BB1CAD" w:rsidRPr="00DF53B4" w:rsidRDefault="00BB1CAD" w:rsidP="00FF5463">
            <w:pPr>
              <w:pStyle w:val="TAL"/>
              <w:rPr>
                <w:b/>
              </w:rPr>
            </w:pPr>
            <w:r w:rsidRPr="00DF53B4">
              <w:rPr>
                <w:b/>
              </w:rPr>
              <w:t xml:space="preserve">    </w:t>
            </w:r>
            <w:r w:rsidRPr="00DF53B4">
              <w:t>option-tag</w:t>
            </w:r>
          </w:p>
        </w:tc>
        <w:tc>
          <w:tcPr>
            <w:tcW w:w="6884" w:type="dxa"/>
            <w:tcBorders>
              <w:top w:val="single" w:sz="4" w:space="0" w:color="auto"/>
              <w:left w:val="single" w:sz="4" w:space="0" w:color="auto"/>
              <w:bottom w:val="single" w:sz="4" w:space="0" w:color="auto"/>
              <w:right w:val="single" w:sz="4" w:space="0" w:color="auto"/>
            </w:tcBorders>
          </w:tcPr>
          <w:p w14:paraId="52E4E16B" w14:textId="77777777" w:rsidR="00BB1CAD" w:rsidRPr="00DF53B4" w:rsidRDefault="00BB1CAD" w:rsidP="00FF5463">
            <w:pPr>
              <w:pStyle w:val="TAL"/>
              <w:rPr>
                <w:b/>
              </w:rPr>
            </w:pPr>
          </w:p>
          <w:p w14:paraId="31A8A8C7" w14:textId="77777777" w:rsidR="00BB1CAD" w:rsidRPr="00DF53B4" w:rsidRDefault="00BB1CAD" w:rsidP="00FF5463">
            <w:pPr>
              <w:pStyle w:val="TAL"/>
              <w:rPr>
                <w:b/>
              </w:rPr>
            </w:pPr>
            <w:r w:rsidRPr="00DF53B4">
              <w:rPr>
                <w:i/>
                <w:iCs/>
                <w:snapToGrid w:val="0"/>
              </w:rPr>
              <w:t>precondition</w:t>
            </w:r>
            <w:r w:rsidRPr="00DF53B4">
              <w:rPr>
                <w:iCs/>
                <w:snapToGrid w:val="0"/>
              </w:rPr>
              <w:t xml:space="preserve"> (shall be present if SDP message-body present)</w:t>
            </w:r>
          </w:p>
        </w:tc>
      </w:tr>
      <w:tr w:rsidR="00BB1CAD" w:rsidRPr="00DF53B4" w14:paraId="27CB182E"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27355D8B" w14:textId="77777777" w:rsidR="00BB1CAD" w:rsidRPr="00DF53B4" w:rsidRDefault="00BB1CAD" w:rsidP="00FF5463">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455272B1" w14:textId="77777777" w:rsidR="00BB1CAD" w:rsidRPr="00DF53B4" w:rsidRDefault="00BB1CAD" w:rsidP="00FF5463">
            <w:pPr>
              <w:pStyle w:val="TAL"/>
              <w:rPr>
                <w:bCs/>
              </w:rPr>
            </w:pPr>
            <w:r w:rsidRPr="00DF53B4">
              <w:rPr>
                <w:bCs/>
              </w:rPr>
              <w:t>Header optional</w:t>
            </w:r>
          </w:p>
          <w:p w14:paraId="0706B7F0" w14:textId="77777777" w:rsidR="00BB1CAD" w:rsidRPr="00DF53B4" w:rsidRDefault="00BB1CAD" w:rsidP="00FF5463">
            <w:pPr>
              <w:pStyle w:val="TAL"/>
              <w:rPr>
                <w:bCs/>
              </w:rPr>
            </w:pPr>
            <w:r w:rsidRPr="00DF53B4">
              <w:rPr>
                <w:bCs/>
              </w:rPr>
              <w:t>Contents if present:</w:t>
            </w:r>
          </w:p>
        </w:tc>
      </w:tr>
      <w:tr w:rsidR="00BB1CAD" w:rsidRPr="00DF53B4" w14:paraId="0407636D"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356B53B6" w14:textId="77777777" w:rsidR="00BB1CAD" w:rsidRPr="00DF53B4" w:rsidRDefault="00BB1CAD" w:rsidP="00FF5463">
            <w:pPr>
              <w:pStyle w:val="TAL"/>
            </w:pPr>
            <w:r w:rsidRPr="00DF53B4">
              <w:tab/>
              <w:t>media-type</w:t>
            </w:r>
          </w:p>
        </w:tc>
        <w:tc>
          <w:tcPr>
            <w:tcW w:w="6884" w:type="dxa"/>
            <w:tcBorders>
              <w:left w:val="single" w:sz="4" w:space="0" w:color="auto"/>
              <w:bottom w:val="single" w:sz="4" w:space="0" w:color="auto"/>
              <w:right w:val="single" w:sz="4" w:space="0" w:color="auto"/>
            </w:tcBorders>
          </w:tcPr>
          <w:p w14:paraId="71772D07" w14:textId="77777777" w:rsidR="00BB1CAD" w:rsidRPr="00DF53B4" w:rsidRDefault="00BB1CAD" w:rsidP="00FF5463">
            <w:pPr>
              <w:pStyle w:val="TAL"/>
              <w:rPr>
                <w:i/>
                <w:iCs/>
              </w:rPr>
            </w:pPr>
            <w:r w:rsidRPr="00DF53B4">
              <w:rPr>
                <w:i/>
              </w:rPr>
              <w:t>application/</w:t>
            </w:r>
            <w:proofErr w:type="spellStart"/>
            <w:r w:rsidRPr="00DF53B4">
              <w:rPr>
                <w:i/>
              </w:rPr>
              <w:t>sdp</w:t>
            </w:r>
            <w:proofErr w:type="spellEnd"/>
          </w:p>
        </w:tc>
      </w:tr>
      <w:tr w:rsidR="00BB1CAD" w:rsidRPr="00DF53B4" w14:paraId="1BFEBA0C"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2A7E0612" w14:textId="77777777" w:rsidR="00BB1CAD" w:rsidRPr="00DF53B4" w:rsidRDefault="00BB1CAD" w:rsidP="00FF5463">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3FBBA03A" w14:textId="77777777" w:rsidR="00BB1CAD" w:rsidRPr="00DF53B4" w:rsidRDefault="00BB1CAD" w:rsidP="00FF5463">
            <w:pPr>
              <w:pStyle w:val="TAL"/>
              <w:rPr>
                <w:bCs/>
              </w:rPr>
            </w:pPr>
            <w:r w:rsidRPr="00DF53B4">
              <w:t>Contents if header Content-Type is present:</w:t>
            </w:r>
          </w:p>
        </w:tc>
      </w:tr>
      <w:tr w:rsidR="00BB1CAD" w:rsidRPr="00DF53B4" w14:paraId="3BEEE31C"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16342432" w14:textId="77777777" w:rsidR="00BB1CAD" w:rsidRPr="00DF53B4" w:rsidRDefault="00BB1CAD" w:rsidP="00FF5463">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695D50BA" w14:textId="77777777" w:rsidR="00BB1CAD" w:rsidRPr="00DF53B4" w:rsidRDefault="00BB1CAD" w:rsidP="00FF5463">
            <w:pPr>
              <w:pStyle w:val="TAR"/>
              <w:ind w:right="360"/>
              <w:jc w:val="left"/>
              <w:rPr>
                <w:iCs/>
              </w:rPr>
            </w:pPr>
            <w:r w:rsidRPr="00DF53B4">
              <w:rPr>
                <w:iCs/>
              </w:rPr>
              <w:t>length of message-body</w:t>
            </w:r>
          </w:p>
        </w:tc>
      </w:tr>
      <w:tr w:rsidR="00BB1CAD" w:rsidRPr="00DF53B4" w14:paraId="0C5A5246"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68B8675" w14:textId="77777777" w:rsidR="00BB1CAD" w:rsidRPr="00DF53B4" w:rsidRDefault="00BB1CAD" w:rsidP="00FF5463">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1B215D0" w14:textId="77777777" w:rsidR="00BB1CAD" w:rsidRPr="00DF53B4" w:rsidRDefault="00BB1CAD" w:rsidP="00FF5463">
            <w:pPr>
              <w:pStyle w:val="TAL"/>
              <w:rPr>
                <w:bCs/>
              </w:rPr>
            </w:pPr>
            <w:r w:rsidRPr="00DF53B4">
              <w:rPr>
                <w:bCs/>
              </w:rPr>
              <w:t xml:space="preserve">Header present if </w:t>
            </w:r>
            <w:proofErr w:type="spellStart"/>
            <w:r w:rsidRPr="00DF53B4">
              <w:rPr>
                <w:bCs/>
              </w:rPr>
              <w:t>Prack</w:t>
            </w:r>
            <w:proofErr w:type="spellEnd"/>
            <w:r w:rsidRPr="00DF53B4">
              <w:rPr>
                <w:bCs/>
              </w:rPr>
              <w:t xml:space="preserve"> (step 5) contained SDP.</w:t>
            </w:r>
          </w:p>
          <w:p w14:paraId="67FBA833" w14:textId="77777777" w:rsidR="00BB1CAD" w:rsidRPr="00DF53B4" w:rsidRDefault="00BB1CAD" w:rsidP="00FF5463">
            <w:pPr>
              <w:pStyle w:val="TAL"/>
              <w:rPr>
                <w:bCs/>
              </w:rPr>
            </w:pPr>
          </w:p>
          <w:p w14:paraId="3C708BFD" w14:textId="77777777" w:rsidR="00BB1CAD" w:rsidRPr="00DF53B4" w:rsidRDefault="00BB1CAD" w:rsidP="00FF5463">
            <w:pPr>
              <w:pStyle w:val="TAL"/>
            </w:pPr>
            <w:r w:rsidRPr="00DF53B4">
              <w:rPr>
                <w:bCs/>
              </w:rPr>
              <w:t xml:space="preserve">Contents if present: </w:t>
            </w:r>
            <w:r w:rsidRPr="00DF53B4">
              <w:t xml:space="preserve">SDP body of the </w:t>
            </w:r>
            <w:proofErr w:type="gramStart"/>
            <w:r w:rsidRPr="00DF53B4">
              <w:t>200 response</w:t>
            </w:r>
            <w:proofErr w:type="gramEnd"/>
            <w:r w:rsidRPr="00DF53B4">
              <w:t xml:space="preserve"> copied from the received PRACK and modified as follows:</w:t>
            </w:r>
          </w:p>
          <w:p w14:paraId="44B72C1F" w14:textId="77777777" w:rsidR="00BB1CAD" w:rsidRPr="00DF53B4" w:rsidRDefault="00BB1CAD" w:rsidP="00FF5463">
            <w:pPr>
              <w:pStyle w:val="TAL"/>
            </w:pPr>
          </w:p>
          <w:p w14:paraId="4224787A" w14:textId="77777777" w:rsidR="00BB1CAD" w:rsidRPr="00DF53B4" w:rsidRDefault="00BB1CAD" w:rsidP="00FF5463">
            <w:pPr>
              <w:pStyle w:val="TAL"/>
            </w:pPr>
            <w:r w:rsidRPr="00DF53B4">
              <w:t xml:space="preserve">- "o=" line identical to previous SDP sent by SS except that </w:t>
            </w:r>
            <w:proofErr w:type="spellStart"/>
            <w:r w:rsidRPr="00DF53B4">
              <w:t>sess</w:t>
            </w:r>
            <w:proofErr w:type="spellEnd"/>
            <w:r w:rsidRPr="00DF53B4">
              <w:t>-version is incremented by one</w:t>
            </w:r>
          </w:p>
          <w:p w14:paraId="0C2ECAA6" w14:textId="77777777" w:rsidR="00BB1CAD" w:rsidRPr="00DF53B4" w:rsidRDefault="00BB1CAD" w:rsidP="00FF5463">
            <w:pPr>
              <w:pStyle w:val="TAL"/>
            </w:pPr>
          </w:p>
          <w:p w14:paraId="7A20EC1D" w14:textId="77777777" w:rsidR="00BB1CAD" w:rsidRPr="00DF53B4" w:rsidRDefault="00BB1CAD" w:rsidP="00FF5463">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14:paraId="5C0EFC02" w14:textId="77777777" w:rsidR="00BB1CAD" w:rsidRPr="00DF53B4" w:rsidRDefault="00BB1CAD" w:rsidP="00FF5463">
            <w:pPr>
              <w:pStyle w:val="TAL"/>
              <w:rPr>
                <w:i/>
                <w:iCs/>
                <w:snapToGrid w:val="0"/>
              </w:rPr>
            </w:pPr>
          </w:p>
          <w:p w14:paraId="45E6D316" w14:textId="77777777" w:rsidR="00BB1CAD" w:rsidRPr="00DF53B4" w:rsidRDefault="00BB1CAD" w:rsidP="00FF5463">
            <w:pPr>
              <w:pStyle w:val="TAL"/>
              <w:rPr>
                <w:snapToGrid w:val="0"/>
              </w:rPr>
            </w:pPr>
            <w:r w:rsidRPr="00DF53B4">
              <w:rPr>
                <w:snapToGrid w:val="0"/>
              </w:rPr>
              <w:t>Attributes for preconditions (video):</w:t>
            </w:r>
          </w:p>
          <w:p w14:paraId="433CBE38" w14:textId="77777777" w:rsidR="00BB1CAD" w:rsidRPr="00DF53B4" w:rsidRDefault="00BB1CAD" w:rsidP="00FF5463">
            <w:pPr>
              <w:pStyle w:val="TAL"/>
              <w:ind w:left="360"/>
              <w:rPr>
                <w:i/>
                <w:iCs/>
                <w:snapToGrid w:val="0"/>
              </w:rPr>
            </w:pPr>
            <w:r w:rsidRPr="00DF53B4">
              <w:rPr>
                <w:i/>
                <w:iCs/>
              </w:rPr>
              <w:t>-</w:t>
            </w:r>
            <w:r w:rsidRPr="00DF53B4">
              <w:rPr>
                <w:i/>
                <w:iCs/>
              </w:rPr>
              <w:tab/>
              <w:t>a=</w:t>
            </w:r>
            <w:proofErr w:type="spellStart"/>
            <w:proofErr w:type="gramStart"/>
            <w:r w:rsidRPr="00DF53B4">
              <w:rPr>
                <w:i/>
                <w:iCs/>
              </w:rPr>
              <w:t>curr:qos</w:t>
            </w:r>
            <w:proofErr w:type="spellEnd"/>
            <w:proofErr w:type="gramEnd"/>
            <w:r w:rsidRPr="00DF53B4">
              <w:rPr>
                <w:i/>
                <w:iCs/>
              </w:rPr>
              <w:t xml:space="preserve"> remote </w:t>
            </w:r>
            <w:proofErr w:type="spellStart"/>
            <w:r w:rsidRPr="00DF53B4">
              <w:rPr>
                <w:i/>
                <w:iCs/>
              </w:rPr>
              <w:t>sendrecv</w:t>
            </w:r>
            <w:proofErr w:type="spellEnd"/>
          </w:p>
        </w:tc>
      </w:tr>
    </w:tbl>
    <w:p w14:paraId="0012F870" w14:textId="77777777" w:rsidR="00BB1CAD" w:rsidRPr="00DF53B4" w:rsidRDefault="00BB1CAD" w:rsidP="00BB1CAD"/>
    <w:p w14:paraId="72D18C38" w14:textId="77777777" w:rsidR="00BB1CAD" w:rsidRPr="00DF53B4" w:rsidRDefault="00BB1CAD" w:rsidP="00BB1CAD">
      <w:pPr>
        <w:pStyle w:val="H6"/>
        <w:rPr>
          <w:snapToGrid w:val="0"/>
        </w:rPr>
      </w:pPr>
      <w:r w:rsidRPr="00DF53B4">
        <w:rPr>
          <w:snapToGrid w:val="0"/>
        </w:rPr>
        <w:t>UPDATE (Step 7)</w:t>
      </w:r>
    </w:p>
    <w:p w14:paraId="6BFD2EA3" w14:textId="77777777" w:rsidR="00BB1CAD" w:rsidRPr="00DF53B4" w:rsidRDefault="00BB1CAD" w:rsidP="00BB1CAD">
      <w:pPr>
        <w:keepNext/>
        <w:rPr>
          <w:snapToGrid w:val="0"/>
        </w:rPr>
      </w:pPr>
      <w:r w:rsidRPr="00DF53B4">
        <w:t>Use the default message “UPDATE” in annex A.2.5</w:t>
      </w:r>
      <w:r w:rsidRPr="00DF53B4" w:rsidDel="00DC5C46">
        <w:t xml:space="preserve"> with</w:t>
      </w:r>
      <w:r w:rsidRPr="00DF53B4">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DF53B4" w14:paraId="3E50F9B4"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AF3193A" w14:textId="77777777" w:rsidR="00BB1CAD" w:rsidRPr="00DF53B4" w:rsidRDefault="00BB1CAD" w:rsidP="00FF5463">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0B1BA336" w14:textId="77777777" w:rsidR="00BB1CAD" w:rsidRPr="00DF53B4" w:rsidRDefault="00BB1CAD" w:rsidP="00FF5463">
            <w:pPr>
              <w:pStyle w:val="TAL"/>
              <w:rPr>
                <w:b/>
              </w:rPr>
            </w:pPr>
            <w:r w:rsidRPr="00DF53B4">
              <w:rPr>
                <w:b/>
              </w:rPr>
              <w:t>Value/remark</w:t>
            </w:r>
          </w:p>
        </w:tc>
      </w:tr>
      <w:tr w:rsidR="00BB1CAD" w:rsidRPr="00DF53B4" w14:paraId="3FC9EF5C"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38832E0" w14:textId="77777777" w:rsidR="00BB1CAD" w:rsidRPr="00DF53B4" w:rsidRDefault="00BB1CAD" w:rsidP="00FF5463">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tcPr>
          <w:p w14:paraId="5B1495F6" w14:textId="77777777" w:rsidR="00BB1CAD" w:rsidRPr="00DF53B4" w:rsidRDefault="00BB1CAD" w:rsidP="00FF5463">
            <w:pPr>
              <w:pStyle w:val="TAL"/>
              <w:rPr>
                <w:b/>
              </w:rPr>
            </w:pPr>
            <w:r w:rsidRPr="00DF53B4">
              <w:rPr>
                <w:bCs/>
              </w:rPr>
              <w:t>Same contents as specified in step 5.</w:t>
            </w:r>
          </w:p>
        </w:tc>
      </w:tr>
      <w:tr w:rsidR="00BB1CAD" w:rsidRPr="00DF53B4" w14:paraId="70D3AB4A"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0F072F7" w14:textId="77777777" w:rsidR="00BB1CAD" w:rsidRPr="00DF53B4" w:rsidRDefault="00BB1CAD" w:rsidP="00FF5463">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3773FB3" w14:textId="77777777" w:rsidR="00BB1CAD" w:rsidRPr="00DF53B4" w:rsidRDefault="00BB1CAD" w:rsidP="00FF5463">
            <w:pPr>
              <w:pStyle w:val="TAL"/>
              <w:rPr>
                <w:bCs/>
              </w:rPr>
            </w:pPr>
            <w:r w:rsidRPr="00DF53B4">
              <w:rPr>
                <w:bCs/>
              </w:rPr>
              <w:t>Same contents as specified in step 5.</w:t>
            </w:r>
          </w:p>
        </w:tc>
      </w:tr>
    </w:tbl>
    <w:p w14:paraId="035F19FE" w14:textId="77777777" w:rsidR="00BB1CAD" w:rsidRPr="00DF53B4" w:rsidRDefault="00BB1CAD" w:rsidP="00BB1CAD"/>
    <w:p w14:paraId="7274CC29" w14:textId="77777777" w:rsidR="00BB1CAD" w:rsidRPr="00DF53B4" w:rsidRDefault="00BB1CAD" w:rsidP="00BB1CAD">
      <w:pPr>
        <w:pStyle w:val="H6"/>
        <w:rPr>
          <w:snapToGrid w:val="0"/>
        </w:rPr>
      </w:pPr>
      <w:r w:rsidRPr="00DF53B4">
        <w:rPr>
          <w:snapToGrid w:val="0"/>
        </w:rPr>
        <w:t>200 OK for UPDATE (Step 8)</w:t>
      </w:r>
    </w:p>
    <w:p w14:paraId="05C92527" w14:textId="77777777" w:rsidR="00BB1CAD" w:rsidRPr="00DF53B4" w:rsidRDefault="00BB1CAD" w:rsidP="00BB1CA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DF53B4" w14:paraId="0FEE013E"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0A2FE25" w14:textId="77777777" w:rsidR="00BB1CAD" w:rsidRPr="00DF53B4" w:rsidRDefault="00BB1CAD" w:rsidP="00FF5463">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57FC9507" w14:textId="77777777" w:rsidR="00BB1CAD" w:rsidRPr="00DF53B4" w:rsidRDefault="00BB1CAD" w:rsidP="00FF5463">
            <w:pPr>
              <w:pStyle w:val="TAL"/>
              <w:rPr>
                <w:b/>
              </w:rPr>
            </w:pPr>
            <w:r w:rsidRPr="00DF53B4">
              <w:rPr>
                <w:b/>
              </w:rPr>
              <w:t>Value/remark</w:t>
            </w:r>
          </w:p>
        </w:tc>
      </w:tr>
      <w:tr w:rsidR="00BB1CAD" w:rsidRPr="00DF53B4" w14:paraId="1FFF5468"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8B256E1" w14:textId="77777777" w:rsidR="00BB1CAD" w:rsidRPr="00DF53B4" w:rsidRDefault="00BB1CAD" w:rsidP="00FF5463">
            <w:pPr>
              <w:pStyle w:val="TAL"/>
              <w:rPr>
                <w:b/>
              </w:rPr>
            </w:pPr>
            <w:r w:rsidRPr="00DF53B4">
              <w:rPr>
                <w:b/>
              </w:rPr>
              <w:t>Require</w:t>
            </w:r>
          </w:p>
          <w:p w14:paraId="2CBBC7C9" w14:textId="77777777" w:rsidR="00BB1CAD" w:rsidRPr="00DF53B4" w:rsidRDefault="00BB1CAD" w:rsidP="00FF5463">
            <w:pPr>
              <w:pStyle w:val="TAL"/>
              <w:rPr>
                <w:b/>
              </w:rPr>
            </w:pPr>
            <w:r w:rsidRPr="00DF53B4">
              <w:rPr>
                <w:b/>
              </w:rPr>
              <w:t xml:space="preserve">    </w:t>
            </w:r>
            <w:r w:rsidRPr="00DF53B4">
              <w:t>option-tag</w:t>
            </w:r>
          </w:p>
        </w:tc>
        <w:tc>
          <w:tcPr>
            <w:tcW w:w="6884" w:type="dxa"/>
            <w:tcBorders>
              <w:top w:val="single" w:sz="4" w:space="0" w:color="auto"/>
              <w:left w:val="single" w:sz="4" w:space="0" w:color="auto"/>
              <w:bottom w:val="single" w:sz="4" w:space="0" w:color="auto"/>
              <w:right w:val="single" w:sz="4" w:space="0" w:color="auto"/>
            </w:tcBorders>
          </w:tcPr>
          <w:p w14:paraId="3AEC3FE3" w14:textId="77777777" w:rsidR="00BB1CAD" w:rsidRPr="00DF53B4" w:rsidRDefault="00BB1CAD" w:rsidP="00FF5463">
            <w:pPr>
              <w:pStyle w:val="TAL"/>
              <w:rPr>
                <w:b/>
              </w:rPr>
            </w:pPr>
          </w:p>
          <w:p w14:paraId="145BC773" w14:textId="77777777" w:rsidR="00BB1CAD" w:rsidRPr="00DF53B4" w:rsidRDefault="00BB1CAD" w:rsidP="00FF5463">
            <w:pPr>
              <w:pStyle w:val="TAL"/>
              <w:rPr>
                <w:b/>
              </w:rPr>
            </w:pPr>
            <w:r w:rsidRPr="00DF53B4">
              <w:rPr>
                <w:i/>
                <w:iCs/>
                <w:snapToGrid w:val="0"/>
              </w:rPr>
              <w:t>precondition</w:t>
            </w:r>
            <w:r w:rsidRPr="00DF53B4">
              <w:rPr>
                <w:iCs/>
                <w:snapToGrid w:val="0"/>
              </w:rPr>
              <w:t xml:space="preserve"> (shall be present if SDP message-body present)</w:t>
            </w:r>
          </w:p>
        </w:tc>
      </w:tr>
      <w:tr w:rsidR="00BB1CAD" w:rsidRPr="00DF53B4" w14:paraId="7A08A09E"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2155D427" w14:textId="77777777" w:rsidR="00BB1CAD" w:rsidRPr="00DF53B4" w:rsidRDefault="00BB1CAD" w:rsidP="00FF5463">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74B8A2BF" w14:textId="77777777" w:rsidR="00BB1CAD" w:rsidRPr="00DF53B4" w:rsidRDefault="00BB1CAD" w:rsidP="00FF5463">
            <w:pPr>
              <w:pStyle w:val="TAL"/>
              <w:rPr>
                <w:bCs/>
              </w:rPr>
            </w:pPr>
            <w:r w:rsidRPr="00DF53B4">
              <w:rPr>
                <w:bCs/>
              </w:rPr>
              <w:t>Header optional</w:t>
            </w:r>
          </w:p>
          <w:p w14:paraId="6A487DA2" w14:textId="77777777" w:rsidR="00BB1CAD" w:rsidRPr="00DF53B4" w:rsidRDefault="00BB1CAD" w:rsidP="00FF5463">
            <w:pPr>
              <w:pStyle w:val="TAL"/>
              <w:rPr>
                <w:bCs/>
              </w:rPr>
            </w:pPr>
            <w:r w:rsidRPr="00DF53B4">
              <w:rPr>
                <w:bCs/>
              </w:rPr>
              <w:t xml:space="preserve">Contents if present: </w:t>
            </w:r>
          </w:p>
        </w:tc>
      </w:tr>
      <w:tr w:rsidR="00BB1CAD" w:rsidRPr="00DF53B4" w14:paraId="1E05121B"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3806B566" w14:textId="77777777" w:rsidR="00BB1CAD" w:rsidRPr="00DF53B4" w:rsidRDefault="00BB1CAD" w:rsidP="00FF5463">
            <w:pPr>
              <w:pStyle w:val="TAL"/>
            </w:pPr>
            <w:r w:rsidRPr="00DF53B4">
              <w:tab/>
              <w:t>media-type</w:t>
            </w:r>
          </w:p>
        </w:tc>
        <w:tc>
          <w:tcPr>
            <w:tcW w:w="6884" w:type="dxa"/>
            <w:tcBorders>
              <w:left w:val="single" w:sz="4" w:space="0" w:color="auto"/>
              <w:bottom w:val="single" w:sz="4" w:space="0" w:color="auto"/>
              <w:right w:val="single" w:sz="4" w:space="0" w:color="auto"/>
            </w:tcBorders>
          </w:tcPr>
          <w:p w14:paraId="7469E863" w14:textId="77777777" w:rsidR="00BB1CAD" w:rsidRPr="00DF53B4" w:rsidRDefault="00BB1CAD" w:rsidP="00FF5463">
            <w:pPr>
              <w:pStyle w:val="TAL"/>
              <w:rPr>
                <w:i/>
                <w:iCs/>
              </w:rPr>
            </w:pPr>
            <w:r w:rsidRPr="00DF53B4">
              <w:rPr>
                <w:i/>
              </w:rPr>
              <w:t>application/</w:t>
            </w:r>
            <w:proofErr w:type="spellStart"/>
            <w:r w:rsidRPr="00DF53B4">
              <w:rPr>
                <w:i/>
              </w:rPr>
              <w:t>sdp</w:t>
            </w:r>
            <w:proofErr w:type="spellEnd"/>
            <w:r w:rsidRPr="00DF53B4">
              <w:rPr>
                <w:i/>
                <w:iCs/>
                <w:snapToGrid w:val="0"/>
              </w:rPr>
              <w:t xml:space="preserve"> </w:t>
            </w:r>
          </w:p>
        </w:tc>
      </w:tr>
      <w:tr w:rsidR="00BB1CAD" w:rsidRPr="00DF53B4" w14:paraId="16D7CD94"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43945E44" w14:textId="77777777" w:rsidR="00BB1CAD" w:rsidRPr="00DF53B4" w:rsidRDefault="00BB1CAD" w:rsidP="00FF5463">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2DF122FB" w14:textId="77777777" w:rsidR="00BB1CAD" w:rsidRPr="00DF53B4" w:rsidRDefault="00BB1CAD" w:rsidP="00FF5463">
            <w:pPr>
              <w:pStyle w:val="TAL"/>
              <w:rPr>
                <w:bCs/>
              </w:rPr>
            </w:pPr>
            <w:r w:rsidRPr="00DF53B4">
              <w:t>Contents if header Content-Type is present:</w:t>
            </w:r>
          </w:p>
        </w:tc>
      </w:tr>
      <w:tr w:rsidR="00BB1CAD" w:rsidRPr="00DF53B4" w14:paraId="5BEC9777"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6FF66ACC" w14:textId="77777777" w:rsidR="00BB1CAD" w:rsidRPr="00DF53B4" w:rsidRDefault="00BB1CAD" w:rsidP="00FF5463">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5B6C119D" w14:textId="77777777" w:rsidR="00BB1CAD" w:rsidRPr="00DF53B4" w:rsidRDefault="00BB1CAD" w:rsidP="00FF5463">
            <w:pPr>
              <w:pStyle w:val="TAR"/>
              <w:ind w:right="360"/>
              <w:jc w:val="left"/>
              <w:rPr>
                <w:iCs/>
              </w:rPr>
            </w:pPr>
            <w:r w:rsidRPr="00DF53B4">
              <w:rPr>
                <w:iCs/>
              </w:rPr>
              <w:t>length of message-body</w:t>
            </w:r>
          </w:p>
        </w:tc>
      </w:tr>
      <w:tr w:rsidR="00BB1CAD" w:rsidRPr="00DF53B4" w14:paraId="12019CA7"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E7B8B7F" w14:textId="77777777" w:rsidR="00BB1CAD" w:rsidRPr="00DF53B4" w:rsidRDefault="00BB1CAD" w:rsidP="00FF5463">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4A343C2" w14:textId="77777777" w:rsidR="00BB1CAD" w:rsidRPr="00DF53B4" w:rsidRDefault="00BB1CAD" w:rsidP="00FF5463">
            <w:pPr>
              <w:pStyle w:val="TAL"/>
            </w:pPr>
            <w:r w:rsidRPr="00DF53B4">
              <w:t xml:space="preserve">SDP body of the </w:t>
            </w:r>
            <w:proofErr w:type="gramStart"/>
            <w:r w:rsidRPr="00DF53B4">
              <w:t>200 response</w:t>
            </w:r>
            <w:proofErr w:type="gramEnd"/>
            <w:r w:rsidRPr="00DF53B4">
              <w:t xml:space="preserve"> copied from the received UPDATE and modified as follows:</w:t>
            </w:r>
          </w:p>
          <w:p w14:paraId="066B1AEF" w14:textId="77777777" w:rsidR="00BB1CAD" w:rsidRPr="00DF53B4" w:rsidRDefault="00BB1CAD" w:rsidP="00FF5463">
            <w:pPr>
              <w:pStyle w:val="TAL"/>
            </w:pPr>
          </w:p>
          <w:p w14:paraId="55F4F1CE" w14:textId="77777777" w:rsidR="00BB1CAD" w:rsidRPr="00DF53B4" w:rsidRDefault="00BB1CAD" w:rsidP="00FF5463">
            <w:pPr>
              <w:pStyle w:val="TAL"/>
            </w:pPr>
            <w:r w:rsidRPr="00DF53B4">
              <w:t xml:space="preserve">- "o=" line identical to previous SDP sent by SS except that </w:t>
            </w:r>
            <w:proofErr w:type="spellStart"/>
            <w:r w:rsidRPr="00DF53B4">
              <w:t>sess</w:t>
            </w:r>
            <w:proofErr w:type="spellEnd"/>
            <w:r w:rsidRPr="00DF53B4">
              <w:t>-version is incremented by one</w:t>
            </w:r>
          </w:p>
          <w:p w14:paraId="30ED4168" w14:textId="77777777" w:rsidR="00BB1CAD" w:rsidRPr="00DF53B4" w:rsidRDefault="00BB1CAD" w:rsidP="00FF5463">
            <w:pPr>
              <w:pStyle w:val="TAL"/>
            </w:pPr>
          </w:p>
          <w:p w14:paraId="18F2F6E5" w14:textId="77777777" w:rsidR="00BB1CAD" w:rsidRPr="00DF53B4" w:rsidRDefault="00BB1CAD" w:rsidP="00FF5463">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14:paraId="3BF666F0" w14:textId="77777777" w:rsidR="00BB1CAD" w:rsidRPr="00DF53B4" w:rsidRDefault="00BB1CAD" w:rsidP="00FF5463">
            <w:pPr>
              <w:pStyle w:val="TAL"/>
              <w:rPr>
                <w:i/>
                <w:iCs/>
                <w:snapToGrid w:val="0"/>
              </w:rPr>
            </w:pPr>
          </w:p>
          <w:p w14:paraId="76D7E46B" w14:textId="77777777" w:rsidR="00BB1CAD" w:rsidRPr="00DF53B4" w:rsidRDefault="00BB1CAD" w:rsidP="00FF5463">
            <w:pPr>
              <w:pStyle w:val="TAL"/>
              <w:rPr>
                <w:snapToGrid w:val="0"/>
              </w:rPr>
            </w:pPr>
            <w:r w:rsidRPr="00DF53B4">
              <w:rPr>
                <w:snapToGrid w:val="0"/>
              </w:rPr>
              <w:t>Attributes for preconditions (video):</w:t>
            </w:r>
          </w:p>
          <w:p w14:paraId="5362D7E7" w14:textId="77777777" w:rsidR="00BB1CAD" w:rsidRPr="00DF53B4" w:rsidRDefault="00BB1CAD" w:rsidP="00FF5463">
            <w:pPr>
              <w:pStyle w:val="TAL"/>
              <w:ind w:left="360"/>
              <w:rPr>
                <w:i/>
                <w:iCs/>
                <w:snapToGrid w:val="0"/>
              </w:rPr>
            </w:pPr>
            <w:r w:rsidRPr="00DF53B4">
              <w:rPr>
                <w:i/>
                <w:iCs/>
              </w:rPr>
              <w:t>- a=</w:t>
            </w:r>
            <w:proofErr w:type="spellStart"/>
            <w:proofErr w:type="gramStart"/>
            <w:r w:rsidRPr="00DF53B4">
              <w:rPr>
                <w:i/>
                <w:iCs/>
              </w:rPr>
              <w:t>curr:qos</w:t>
            </w:r>
            <w:proofErr w:type="spellEnd"/>
            <w:proofErr w:type="gramEnd"/>
            <w:r w:rsidRPr="00DF53B4">
              <w:rPr>
                <w:i/>
                <w:iCs/>
              </w:rPr>
              <w:t xml:space="preserve"> remote </w:t>
            </w:r>
            <w:proofErr w:type="spellStart"/>
            <w:r w:rsidRPr="00DF53B4">
              <w:rPr>
                <w:i/>
                <w:iCs/>
              </w:rPr>
              <w:t>sendrecv</w:t>
            </w:r>
            <w:proofErr w:type="spellEnd"/>
          </w:p>
        </w:tc>
      </w:tr>
    </w:tbl>
    <w:p w14:paraId="62E35D13" w14:textId="77777777" w:rsidR="00BB1CAD" w:rsidRPr="00DF53B4" w:rsidRDefault="00BB1CAD" w:rsidP="00BB1CAD">
      <w:pPr>
        <w:rPr>
          <w:snapToGrid w:val="0"/>
        </w:rPr>
      </w:pPr>
    </w:p>
    <w:p w14:paraId="47769AC3" w14:textId="77777777" w:rsidR="00BB1CAD" w:rsidRPr="00DF53B4" w:rsidRDefault="00BB1CAD" w:rsidP="00BB1CAD">
      <w:pPr>
        <w:pStyle w:val="H6"/>
      </w:pPr>
      <w:r w:rsidRPr="00DF53B4">
        <w:lastRenderedPageBreak/>
        <w:t>INVITE (Step 11)</w:t>
      </w:r>
    </w:p>
    <w:p w14:paraId="2C1C0428" w14:textId="77777777" w:rsidR="00BB1CAD" w:rsidRPr="00DF53B4" w:rsidRDefault="00BB1CAD" w:rsidP="00BB1CAD">
      <w:pPr>
        <w:keepNext/>
      </w:pPr>
      <w:r w:rsidRPr="00DF53B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BB1CAD" w:rsidRPr="00DF53B4" w14:paraId="02B51195" w14:textId="77777777" w:rsidTr="00FF5463">
        <w:tc>
          <w:tcPr>
            <w:tcW w:w="2410" w:type="dxa"/>
            <w:tcBorders>
              <w:top w:val="single" w:sz="4" w:space="0" w:color="auto"/>
              <w:left w:val="single" w:sz="4" w:space="0" w:color="auto"/>
              <w:bottom w:val="single" w:sz="4" w:space="0" w:color="auto"/>
              <w:right w:val="single" w:sz="6" w:space="0" w:color="auto"/>
            </w:tcBorders>
          </w:tcPr>
          <w:p w14:paraId="49D839CA" w14:textId="77777777" w:rsidR="00BB1CAD" w:rsidRPr="00DF53B4" w:rsidRDefault="00BB1CAD" w:rsidP="00FF5463">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072DCA43" w14:textId="77777777" w:rsidR="00BB1CAD" w:rsidRPr="00DF53B4" w:rsidRDefault="00BB1CAD" w:rsidP="00FF5463">
            <w:pPr>
              <w:pStyle w:val="TAH"/>
              <w:jc w:val="left"/>
            </w:pPr>
            <w:r w:rsidRPr="00DF53B4">
              <w:t>Value/Remark</w:t>
            </w:r>
          </w:p>
        </w:tc>
      </w:tr>
      <w:tr w:rsidR="00BB1CAD" w:rsidRPr="00DF53B4" w14:paraId="7731B328" w14:textId="77777777" w:rsidTr="00FF5463">
        <w:tc>
          <w:tcPr>
            <w:tcW w:w="2410" w:type="dxa"/>
            <w:tcBorders>
              <w:top w:val="single" w:sz="4" w:space="0" w:color="auto"/>
              <w:left w:val="single" w:sz="4" w:space="0" w:color="auto"/>
              <w:bottom w:val="nil"/>
              <w:right w:val="single" w:sz="6" w:space="0" w:color="auto"/>
            </w:tcBorders>
          </w:tcPr>
          <w:p w14:paraId="77703F2B" w14:textId="77777777" w:rsidR="00BB1CAD" w:rsidRPr="00DF53B4" w:rsidRDefault="00BB1CAD" w:rsidP="00FF5463">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28343DC0" w14:textId="77777777" w:rsidR="00BB1CAD" w:rsidRPr="00DF53B4" w:rsidRDefault="00BB1CAD" w:rsidP="00FF5463">
            <w:pPr>
              <w:pStyle w:val="TAH"/>
            </w:pPr>
          </w:p>
        </w:tc>
      </w:tr>
      <w:tr w:rsidR="00BB1CAD" w:rsidRPr="00DF53B4" w14:paraId="480F848F" w14:textId="77777777" w:rsidTr="00FF5463">
        <w:tc>
          <w:tcPr>
            <w:tcW w:w="2410" w:type="dxa"/>
            <w:tcBorders>
              <w:top w:val="nil"/>
              <w:left w:val="single" w:sz="4" w:space="0" w:color="auto"/>
              <w:bottom w:val="nil"/>
              <w:right w:val="single" w:sz="6" w:space="0" w:color="auto"/>
            </w:tcBorders>
          </w:tcPr>
          <w:p w14:paraId="48B2FF84" w14:textId="77777777" w:rsidR="00BB1CAD" w:rsidRPr="00DF53B4" w:rsidRDefault="00BB1CAD" w:rsidP="00FF5463">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160139B5" w14:textId="77777777" w:rsidR="00BB1CAD" w:rsidRPr="00DF53B4" w:rsidRDefault="00BB1CAD" w:rsidP="00FF5463">
            <w:pPr>
              <w:pStyle w:val="TAH"/>
              <w:jc w:val="left"/>
              <w:rPr>
                <w:b w:val="0"/>
              </w:rPr>
            </w:pPr>
            <w:r w:rsidRPr="00DF53B4">
              <w:rPr>
                <w:b w:val="0"/>
                <w:i/>
                <w:iCs/>
                <w:snapToGrid w:val="0"/>
              </w:rPr>
              <w:t>precondition</w:t>
            </w:r>
          </w:p>
        </w:tc>
      </w:tr>
      <w:tr w:rsidR="00BB1CAD" w:rsidRPr="00DF53B4" w14:paraId="67B22AB6" w14:textId="77777777" w:rsidTr="00FF5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165D3772" w14:textId="77777777" w:rsidR="00BB1CAD" w:rsidRPr="00DF53B4" w:rsidRDefault="00BB1CAD" w:rsidP="00FF5463">
            <w:pPr>
              <w:pStyle w:val="TAL"/>
              <w:spacing w:before="100" w:beforeAutospacing="1" w:afterAutospacing="1"/>
              <w:rPr>
                <w:rFonts w:eastAsia="宋体"/>
                <w:b/>
                <w:szCs w:val="24"/>
                <w:lang w:eastAsia="zh-CN"/>
              </w:rPr>
            </w:pPr>
            <w:r w:rsidRPr="00DF53B4">
              <w:rPr>
                <w:rFonts w:eastAsia="宋体"/>
                <w:b/>
                <w:szCs w:val="24"/>
                <w:lang w:eastAsia="zh-CN"/>
              </w:rPr>
              <w:t>Message-body</w:t>
            </w:r>
          </w:p>
        </w:tc>
        <w:tc>
          <w:tcPr>
            <w:tcW w:w="6946" w:type="dxa"/>
            <w:shd w:val="clear" w:color="auto" w:fill="auto"/>
          </w:tcPr>
          <w:p w14:paraId="1124CD8F" w14:textId="6EC11BD9" w:rsidR="00BB1CAD" w:rsidRPr="00DF53B4" w:rsidRDefault="00BB1CAD" w:rsidP="00FF5463">
            <w:pPr>
              <w:pStyle w:val="TAL"/>
              <w:rPr>
                <w:rFonts w:eastAsia="宋体"/>
                <w:lang w:eastAsia="zh-CN"/>
              </w:rPr>
            </w:pPr>
            <w:r w:rsidRPr="00DF53B4">
              <w:rPr>
                <w:rFonts w:eastAsia="宋体"/>
                <w:lang w:eastAsia="zh-CN"/>
              </w:rPr>
              <w:t>The following SDP types and values.</w:t>
            </w:r>
          </w:p>
          <w:p w14:paraId="4BEEA2D1" w14:textId="77777777" w:rsidR="00BB1CAD" w:rsidRPr="00DF53B4" w:rsidRDefault="00BB1CAD" w:rsidP="00FF5463">
            <w:pPr>
              <w:pStyle w:val="TAL"/>
              <w:rPr>
                <w:rFonts w:eastAsia="宋体"/>
                <w:lang w:eastAsia="zh-CN"/>
              </w:rPr>
            </w:pPr>
          </w:p>
          <w:p w14:paraId="1CE90ACA" w14:textId="77777777" w:rsidR="00BB1CAD" w:rsidRPr="00DF53B4" w:rsidRDefault="00BB1CAD" w:rsidP="00FF5463">
            <w:pPr>
              <w:pStyle w:val="TAL"/>
              <w:rPr>
                <w:rFonts w:eastAsia="宋体"/>
                <w:lang w:eastAsia="zh-CN"/>
              </w:rPr>
            </w:pPr>
            <w:r w:rsidRPr="00DF53B4">
              <w:rPr>
                <w:rFonts w:eastAsia="宋体"/>
                <w:lang w:eastAsia="zh-CN"/>
              </w:rPr>
              <w:t>Session description:</w:t>
            </w:r>
          </w:p>
          <w:p w14:paraId="334F9936"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v=0</w:t>
            </w:r>
          </w:p>
          <w:p w14:paraId="0FB57E71"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o=</w:t>
            </w:r>
            <w:r w:rsidRPr="00DF53B4">
              <w:rPr>
                <w:rFonts w:eastAsia="宋体"/>
                <w:lang w:eastAsia="zh-CN"/>
              </w:rPr>
              <w:t>(username) (</w:t>
            </w:r>
            <w:proofErr w:type="spellStart"/>
            <w:r w:rsidRPr="00DF53B4">
              <w:rPr>
                <w:rFonts w:eastAsia="宋体"/>
                <w:lang w:eastAsia="zh-CN"/>
              </w:rPr>
              <w:t>sess</w:t>
            </w:r>
            <w:proofErr w:type="spellEnd"/>
            <w:r w:rsidRPr="00DF53B4">
              <w:rPr>
                <w:rFonts w:eastAsia="宋体"/>
                <w:lang w:eastAsia="zh-CN"/>
              </w:rPr>
              <w:t>-id) (</w:t>
            </w:r>
            <w:proofErr w:type="spellStart"/>
            <w:r w:rsidRPr="00DF53B4">
              <w:rPr>
                <w:rFonts w:eastAsia="宋体"/>
                <w:lang w:eastAsia="zh-CN"/>
              </w:rPr>
              <w:t>sess</w:t>
            </w:r>
            <w:proofErr w:type="spellEnd"/>
            <w:r w:rsidRPr="00DF53B4">
              <w:rPr>
                <w:rFonts w:eastAsia="宋体"/>
                <w:lang w:eastAsia="zh-CN"/>
              </w:rPr>
              <w:t>-version) IN (</w:t>
            </w:r>
            <w:proofErr w:type="spellStart"/>
            <w:r w:rsidRPr="00DF53B4">
              <w:rPr>
                <w:rFonts w:eastAsia="宋体"/>
                <w:lang w:eastAsia="zh-CN"/>
              </w:rPr>
              <w:t>addrtype</w:t>
            </w:r>
            <w:proofErr w:type="spellEnd"/>
            <w:r w:rsidRPr="00DF53B4">
              <w:rPr>
                <w:rFonts w:eastAsia="宋体"/>
                <w:lang w:eastAsia="zh-CN"/>
              </w:rPr>
              <w:t>) (unicast-address for UE) [Note 2]</w:t>
            </w:r>
          </w:p>
          <w:p w14:paraId="40C07604"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s</w:t>
            </w:r>
            <w:proofErr w:type="gramStart"/>
            <w:r w:rsidRPr="00DF53B4">
              <w:rPr>
                <w:rFonts w:eastAsia="宋体"/>
                <w:i/>
                <w:lang w:eastAsia="zh-CN"/>
              </w:rPr>
              <w:t>=</w:t>
            </w:r>
            <w:r w:rsidRPr="00DF53B4">
              <w:rPr>
                <w:rFonts w:eastAsia="宋体"/>
                <w:lang w:eastAsia="zh-CN"/>
              </w:rPr>
              <w:t>(</w:t>
            </w:r>
            <w:proofErr w:type="gramEnd"/>
            <w:r w:rsidRPr="00DF53B4">
              <w:rPr>
                <w:rFonts w:eastAsia="宋体"/>
                <w:lang w:eastAsia="zh-CN"/>
              </w:rPr>
              <w:t>session name)</w:t>
            </w:r>
          </w:p>
          <w:p w14:paraId="327C3D70"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634DBE30"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(bandwidth-value)</w:t>
            </w:r>
          </w:p>
          <w:p w14:paraId="388622BC" w14:textId="77777777" w:rsidR="00BB1CAD" w:rsidRPr="00DF53B4" w:rsidRDefault="00BB1CAD" w:rsidP="00FF5463">
            <w:pPr>
              <w:pStyle w:val="TAL"/>
              <w:rPr>
                <w:rFonts w:eastAsia="宋体"/>
                <w:lang w:eastAsia="zh-CN"/>
              </w:rPr>
            </w:pPr>
          </w:p>
          <w:p w14:paraId="0CEF6456" w14:textId="77777777" w:rsidR="00BB1CAD" w:rsidRPr="00DF53B4" w:rsidRDefault="00BB1CAD" w:rsidP="00FF5463">
            <w:pPr>
              <w:pStyle w:val="TAL"/>
              <w:rPr>
                <w:rFonts w:eastAsia="宋体"/>
                <w:lang w:eastAsia="zh-CN"/>
              </w:rPr>
            </w:pPr>
            <w:r w:rsidRPr="00DF53B4">
              <w:rPr>
                <w:rFonts w:eastAsia="宋体"/>
                <w:lang w:eastAsia="zh-CN"/>
              </w:rPr>
              <w:t>Time description:</w:t>
            </w:r>
          </w:p>
          <w:p w14:paraId="56E8E925"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t=</w:t>
            </w:r>
            <w:r w:rsidRPr="00DF53B4">
              <w:rPr>
                <w:rFonts w:eastAsia="宋体"/>
                <w:lang w:eastAsia="zh-CN"/>
              </w:rPr>
              <w:t xml:space="preserve"> (start-time) (stop-time)</w:t>
            </w:r>
          </w:p>
          <w:p w14:paraId="4045093B" w14:textId="77777777" w:rsidR="00BB1CAD" w:rsidRPr="00DF53B4" w:rsidRDefault="00BB1CAD" w:rsidP="00FF5463">
            <w:pPr>
              <w:pStyle w:val="TAL"/>
              <w:rPr>
                <w:rFonts w:eastAsia="宋体"/>
                <w:lang w:eastAsia="zh-CN"/>
              </w:rPr>
            </w:pPr>
          </w:p>
          <w:p w14:paraId="337FFFA4" w14:textId="77777777" w:rsidR="00BB1CAD" w:rsidRPr="00DF53B4" w:rsidRDefault="00BB1CAD" w:rsidP="00FF5463">
            <w:pPr>
              <w:pStyle w:val="TAL"/>
              <w:rPr>
                <w:rFonts w:eastAsia="宋体"/>
                <w:lang w:eastAsia="zh-CN"/>
              </w:rPr>
            </w:pPr>
            <w:r w:rsidRPr="00DF53B4">
              <w:rPr>
                <w:rFonts w:eastAsia="宋体"/>
                <w:lang w:eastAsia="zh-CN"/>
              </w:rPr>
              <w:t>Media description:</w:t>
            </w:r>
          </w:p>
          <w:p w14:paraId="507EFCEF"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m=audio</w:t>
            </w:r>
            <w:r w:rsidRPr="00DF53B4">
              <w:rPr>
                <w:rFonts w:eastAsia="宋体"/>
                <w:lang w:eastAsia="zh-CN"/>
              </w:rPr>
              <w:t xml:space="preserve"> (transport port)</w:t>
            </w:r>
            <w:r w:rsidRPr="00DF53B4">
              <w:rPr>
                <w:rFonts w:eastAsia="宋体"/>
                <w:i/>
                <w:lang w:eastAsia="zh-CN"/>
              </w:rPr>
              <w:t xml:space="preserve"> </w:t>
            </w:r>
            <w:smartTag w:uri="urn:schemas-microsoft-com:office:smarttags" w:element="PersonName">
              <w:r w:rsidRPr="00DF53B4">
                <w:rPr>
                  <w:rFonts w:eastAsia="宋体"/>
                  <w:i/>
                  <w:lang w:eastAsia="zh-CN"/>
                </w:rPr>
                <w:t>RT</w:t>
              </w:r>
            </w:smartTag>
            <w:r w:rsidRPr="00DF53B4">
              <w:rPr>
                <w:rFonts w:eastAsia="宋体"/>
                <w:i/>
                <w:lang w:eastAsia="zh-CN"/>
              </w:rPr>
              <w:t>P/AVP</w:t>
            </w:r>
            <w:r w:rsidRPr="00DF53B4">
              <w:rPr>
                <w:rFonts w:eastAsia="宋体"/>
                <w:lang w:eastAsia="zh-CN"/>
              </w:rPr>
              <w:t xml:space="preserve"> (</w:t>
            </w:r>
            <w:proofErr w:type="spellStart"/>
            <w:r w:rsidRPr="00DF53B4">
              <w:rPr>
                <w:rFonts w:eastAsia="宋体"/>
                <w:lang w:eastAsia="zh-CN"/>
              </w:rPr>
              <w:t>fmt</w:t>
            </w:r>
            <w:proofErr w:type="spellEnd"/>
            <w:r w:rsidRPr="00DF53B4">
              <w:rPr>
                <w:rFonts w:eastAsia="宋体"/>
                <w:lang w:eastAsia="zh-CN"/>
              </w:rPr>
              <w:t>)</w:t>
            </w:r>
          </w:p>
          <w:p w14:paraId="32BA4C2B"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3008E450"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xml:space="preserve"> (bandwidth-value)</w:t>
            </w:r>
          </w:p>
          <w:p w14:paraId="602BB0F8"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b=RS: </w:t>
            </w:r>
            <w:r w:rsidRPr="00DF53B4">
              <w:rPr>
                <w:rFonts w:eastAsia="宋体"/>
                <w:lang w:eastAsia="zh-CN"/>
              </w:rPr>
              <w:t>(bandwidth-value)</w:t>
            </w:r>
          </w:p>
          <w:p w14:paraId="0731071E"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b=RR:</w:t>
            </w:r>
            <w:r w:rsidRPr="00DF53B4">
              <w:rPr>
                <w:rFonts w:eastAsia="宋体"/>
                <w:lang w:eastAsia="zh-CN"/>
              </w:rPr>
              <w:t>(bandwidth-value)</w:t>
            </w:r>
          </w:p>
          <w:p w14:paraId="7EEAC863" w14:textId="77777777" w:rsidR="00BB1CAD" w:rsidRPr="00DF53B4" w:rsidRDefault="00BB1CAD" w:rsidP="00FF5463">
            <w:pPr>
              <w:pStyle w:val="TAL"/>
              <w:rPr>
                <w:rFonts w:eastAsia="宋体"/>
                <w:lang w:eastAsia="zh-CN"/>
              </w:rPr>
            </w:pPr>
          </w:p>
          <w:p w14:paraId="10166A8A" w14:textId="77777777" w:rsidR="00BB1CAD" w:rsidRPr="00DF53B4" w:rsidRDefault="00BB1CAD" w:rsidP="00FF5463">
            <w:pPr>
              <w:pStyle w:val="TAL"/>
              <w:rPr>
                <w:rFonts w:eastAsia="宋体"/>
                <w:lang w:eastAsia="zh-CN"/>
              </w:rPr>
            </w:pPr>
            <w:r w:rsidRPr="00DF53B4">
              <w:rPr>
                <w:rFonts w:eastAsia="宋体"/>
                <w:lang w:eastAsia="zh-CN"/>
              </w:rPr>
              <w:t xml:space="preserve">Attributes for media: </w:t>
            </w:r>
          </w:p>
          <w:p w14:paraId="4701EB40" w14:textId="77777777" w:rsidR="00BB1CAD" w:rsidRPr="00DF53B4" w:rsidDel="00D24B53"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rtpmap</w:t>
            </w:r>
            <w:proofErr w:type="spellEnd"/>
            <w:r w:rsidRPr="00DF53B4">
              <w:rPr>
                <w:rFonts w:eastAsia="宋体"/>
                <w:i/>
                <w:lang w:eastAsia="zh-CN"/>
              </w:rPr>
              <w:t>:</w:t>
            </w:r>
            <w:r w:rsidRPr="00DF53B4">
              <w:rPr>
                <w:rFonts w:eastAsia="宋体"/>
                <w:lang w:eastAsia="zh-CN"/>
              </w:rPr>
              <w:t xml:space="preserve"> (payload type) </w:t>
            </w:r>
            <w:r w:rsidRPr="00DF53B4">
              <w:rPr>
                <w:rFonts w:eastAsia="宋体"/>
                <w:i/>
                <w:lang w:eastAsia="zh-CN"/>
              </w:rPr>
              <w:t xml:space="preserve">AMR-WB/16000 </w:t>
            </w:r>
            <w:r w:rsidRPr="00DF53B4">
              <w:rPr>
                <w:rFonts w:eastAsia="宋体"/>
                <w:snapToGrid w:val="0"/>
                <w:lang w:eastAsia="zh-CN"/>
              </w:rPr>
              <w:t>[Note 3]</w:t>
            </w:r>
          </w:p>
          <w:p w14:paraId="2FAADC27" w14:textId="77777777" w:rsidR="00BB1CAD" w:rsidRPr="00DF53B4" w:rsidDel="00D24B53"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fmtp</w:t>
            </w:r>
            <w:proofErr w:type="spellEnd"/>
            <w:r w:rsidRPr="00DF53B4">
              <w:rPr>
                <w:rFonts w:eastAsia="宋体"/>
                <w:i/>
                <w:lang w:eastAsia="zh-CN"/>
              </w:rPr>
              <w:t xml:space="preserve">: </w:t>
            </w:r>
            <w:r w:rsidRPr="00DF53B4">
              <w:rPr>
                <w:rFonts w:eastAsia="宋体"/>
                <w:lang w:eastAsia="zh-CN"/>
              </w:rPr>
              <w:t xml:space="preserve">(format) </w:t>
            </w:r>
          </w:p>
          <w:p w14:paraId="48CC9F35" w14:textId="77777777" w:rsidR="00BB1CAD" w:rsidRPr="00DF53B4" w:rsidRDefault="00BB1CAD" w:rsidP="00FF5463">
            <w:pPr>
              <w:pStyle w:val="TAL"/>
              <w:rPr>
                <w:rFonts w:eastAsia="宋体"/>
                <w:lang w:eastAsia="zh-CN"/>
              </w:rPr>
            </w:pPr>
          </w:p>
          <w:p w14:paraId="6D048254" w14:textId="77777777" w:rsidR="00BB1CAD" w:rsidRPr="00DF53B4" w:rsidRDefault="00BB1CAD" w:rsidP="00FF5463">
            <w:pPr>
              <w:pStyle w:val="TAL"/>
              <w:rPr>
                <w:rFonts w:eastAsia="宋体"/>
                <w:snapToGrid w:val="0"/>
                <w:lang w:eastAsia="zh-CN"/>
              </w:rPr>
            </w:pPr>
            <w:r w:rsidRPr="00DF53B4">
              <w:rPr>
                <w:rFonts w:eastAsia="宋体"/>
                <w:snapToGrid w:val="0"/>
                <w:lang w:eastAsia="zh-CN"/>
              </w:rPr>
              <w:t>Attributes for preconditions:</w:t>
            </w:r>
          </w:p>
          <w:p w14:paraId="6108B4B1"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local </w:t>
            </w:r>
            <w:proofErr w:type="spellStart"/>
            <w:r w:rsidRPr="00DF53B4">
              <w:rPr>
                <w:rFonts w:eastAsia="宋体"/>
                <w:i/>
                <w:iCs/>
                <w:lang w:eastAsia="zh-CN"/>
              </w:rPr>
              <w:t>sendrecv</w:t>
            </w:r>
            <w:proofErr w:type="spellEnd"/>
          </w:p>
          <w:p w14:paraId="2608E4F6"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remote </w:t>
            </w:r>
            <w:proofErr w:type="spellStart"/>
            <w:r w:rsidRPr="00DF53B4">
              <w:rPr>
                <w:rFonts w:eastAsia="宋体"/>
                <w:i/>
                <w:iCs/>
                <w:lang w:eastAsia="zh-CN"/>
              </w:rPr>
              <w:t>sendrecv</w:t>
            </w:r>
            <w:proofErr w:type="spellEnd"/>
          </w:p>
          <w:p w14:paraId="3E44721B"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mandatory local </w:t>
            </w:r>
            <w:proofErr w:type="spellStart"/>
            <w:r w:rsidRPr="00DF53B4">
              <w:rPr>
                <w:rFonts w:eastAsia="宋体"/>
                <w:i/>
                <w:iCs/>
                <w:lang w:eastAsia="zh-CN"/>
              </w:rPr>
              <w:t>sendrecv</w:t>
            </w:r>
            <w:proofErr w:type="spellEnd"/>
          </w:p>
          <w:p w14:paraId="62DA4D40" w14:textId="77777777" w:rsidR="00BB1CAD" w:rsidRPr="00DF53B4" w:rsidDel="00EA6E2C"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w:t>
            </w:r>
            <w:r w:rsidRPr="00DF53B4">
              <w:rPr>
                <w:rFonts w:eastAsia="宋体"/>
                <w:i/>
                <w:lang w:eastAsia="zh-CN"/>
              </w:rPr>
              <w:t>optional</w:t>
            </w:r>
            <w:r w:rsidRPr="00DF53B4">
              <w:rPr>
                <w:rFonts w:eastAsia="宋体"/>
                <w:i/>
                <w:iCs/>
                <w:lang w:eastAsia="zh-CN"/>
              </w:rPr>
              <w:t xml:space="preserve"> remote </w:t>
            </w:r>
            <w:proofErr w:type="spellStart"/>
            <w:r w:rsidRPr="00DF53B4">
              <w:rPr>
                <w:rFonts w:eastAsia="宋体"/>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6BD2691D" w14:textId="77777777" w:rsidR="00BB1CAD" w:rsidRPr="00DF53B4" w:rsidRDefault="00BB1CAD" w:rsidP="00FF5463">
            <w:pPr>
              <w:pStyle w:val="TAL"/>
              <w:rPr>
                <w:rFonts w:eastAsia="宋体" w:cs="Tahoma"/>
                <w:szCs w:val="16"/>
                <w:lang w:eastAsia="zh-CN"/>
              </w:rPr>
            </w:pPr>
          </w:p>
          <w:p w14:paraId="021767B6" w14:textId="77777777" w:rsidR="00BB1CAD" w:rsidRPr="00DF53B4" w:rsidRDefault="00BB1CAD" w:rsidP="00FF5463">
            <w:pPr>
              <w:pStyle w:val="TAL"/>
              <w:rPr>
                <w:rFonts w:eastAsia="宋体"/>
                <w:lang w:eastAsia="zh-CN"/>
              </w:rPr>
            </w:pPr>
            <w:r w:rsidRPr="00DF53B4">
              <w:rPr>
                <w:rFonts w:eastAsia="宋体"/>
                <w:lang w:eastAsia="zh-CN"/>
              </w:rPr>
              <w:t>Media description:</w:t>
            </w:r>
          </w:p>
          <w:p w14:paraId="56F2736D" w14:textId="2DB10CAF"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 xml:space="preserve">m=video 0 RTP/AVPF </w:t>
            </w:r>
            <w:r w:rsidRPr="00DF53B4">
              <w:rPr>
                <w:rFonts w:eastAsia="宋体"/>
                <w:lang w:eastAsia="zh-CN"/>
              </w:rPr>
              <w:t>(</w:t>
            </w:r>
            <w:proofErr w:type="spellStart"/>
            <w:r w:rsidRPr="00DF53B4">
              <w:rPr>
                <w:rFonts w:eastAsia="宋体"/>
                <w:lang w:eastAsia="zh-CN"/>
              </w:rPr>
              <w:t>fmt</w:t>
            </w:r>
            <w:proofErr w:type="spellEnd"/>
            <w:r w:rsidRPr="00DF53B4">
              <w:rPr>
                <w:rFonts w:eastAsia="宋体"/>
                <w:lang w:eastAsia="zh-CN"/>
              </w:rPr>
              <w:t>)</w:t>
            </w:r>
            <w:ins w:id="47" w:author="HUAWEI" w:date="2024-11-15T16:03:00Z">
              <w:r w:rsidR="00DD3C5D" w:rsidRPr="00DF53B4">
                <w:rPr>
                  <w:rFonts w:eastAsia="宋体"/>
                  <w:lang w:eastAsia="zh-CN"/>
                </w:rPr>
                <w:t xml:space="preserve"> </w:t>
              </w:r>
              <w:r w:rsidR="00DD3C5D" w:rsidRPr="000D54F1">
                <w:rPr>
                  <w:rFonts w:eastAsia="宋体"/>
                  <w:highlight w:val="yellow"/>
                  <w:lang w:eastAsia="zh-CN"/>
                </w:rPr>
                <w:t>[Note 4]</w:t>
              </w:r>
            </w:ins>
          </w:p>
          <w:p w14:paraId="2E43134A" w14:textId="48099DB1" w:rsidR="00BB1CAD" w:rsidRPr="00DF53B4" w:rsidDel="00427749" w:rsidRDefault="00BB1CAD" w:rsidP="00FF5463">
            <w:pPr>
              <w:pStyle w:val="TAL"/>
              <w:rPr>
                <w:del w:id="48" w:author="HUAWEI" w:date="2024-11-08T17:02:00Z"/>
                <w:rFonts w:eastAsia="宋体"/>
                <w:lang w:eastAsia="zh-CN"/>
              </w:rPr>
            </w:pPr>
            <w:del w:id="49" w:author="HUAWEI" w:date="2024-11-08T17:02:00Z">
              <w:r w:rsidRPr="00DF53B4" w:rsidDel="00427749">
                <w:rPr>
                  <w:rFonts w:eastAsia="宋体"/>
                  <w:i/>
                  <w:lang w:eastAsia="zh-CN"/>
                </w:rPr>
                <w:delText>-</w:delText>
              </w:r>
              <w:r w:rsidRPr="00DF53B4" w:rsidDel="00427749">
                <w:rPr>
                  <w:rFonts w:eastAsia="宋体"/>
                  <w:i/>
                  <w:lang w:eastAsia="zh-CN"/>
                </w:rPr>
                <w:tab/>
                <w:delText>c=IN</w:delText>
              </w:r>
              <w:r w:rsidRPr="00DF53B4" w:rsidDel="00427749">
                <w:rPr>
                  <w:rFonts w:eastAsia="宋体"/>
                  <w:lang w:eastAsia="zh-CN"/>
                </w:rPr>
                <w:delText xml:space="preserve"> (addrtype) (connection-address for UE) [Note 1]</w:delText>
              </w:r>
            </w:del>
          </w:p>
          <w:p w14:paraId="5E47BD92" w14:textId="77777777" w:rsidR="00BB1CAD" w:rsidRPr="00DF53B4" w:rsidDel="00FA4E93" w:rsidRDefault="00BB1CAD" w:rsidP="00FF5463">
            <w:pPr>
              <w:pStyle w:val="TAL"/>
              <w:rPr>
                <w:del w:id="50" w:author="HUAWEI" w:date="2024-11-08T16:59:00Z"/>
                <w:rFonts w:eastAsia="宋体"/>
                <w:lang w:eastAsia="zh-CN"/>
              </w:rPr>
            </w:pPr>
          </w:p>
          <w:p w14:paraId="01407305" w14:textId="157B3F3D" w:rsidR="00BB1CAD" w:rsidRPr="00DF53B4" w:rsidDel="00FA4E93" w:rsidRDefault="00BB1CAD" w:rsidP="00FF5463">
            <w:pPr>
              <w:pStyle w:val="TAL"/>
              <w:rPr>
                <w:del w:id="51" w:author="HUAWEI" w:date="2024-11-08T16:58:00Z"/>
                <w:rFonts w:eastAsia="宋体"/>
                <w:lang w:eastAsia="zh-CN"/>
              </w:rPr>
            </w:pPr>
            <w:del w:id="52" w:author="HUAWEI" w:date="2024-11-08T16:58:00Z">
              <w:r w:rsidRPr="00DF53B4" w:rsidDel="00FA4E93">
                <w:rPr>
                  <w:rFonts w:eastAsia="宋体"/>
                  <w:lang w:eastAsia="zh-CN"/>
                </w:rPr>
                <w:delText>Attributes for media:</w:delText>
              </w:r>
            </w:del>
          </w:p>
          <w:p w14:paraId="2089264A" w14:textId="144F0AE2" w:rsidR="00BB1CAD" w:rsidRPr="00DF53B4" w:rsidDel="00FA4E93" w:rsidRDefault="00BB1CAD" w:rsidP="00FF5463">
            <w:pPr>
              <w:pStyle w:val="TAL"/>
              <w:rPr>
                <w:del w:id="53" w:author="HUAWEI" w:date="2024-11-08T16:58:00Z"/>
                <w:rFonts w:eastAsia="宋体"/>
                <w:i/>
                <w:lang w:eastAsia="zh-CN"/>
              </w:rPr>
            </w:pPr>
            <w:del w:id="54" w:author="HUAWEI" w:date="2024-11-08T16:58:00Z">
              <w:r w:rsidRPr="00DF53B4" w:rsidDel="00FA4E93">
                <w:rPr>
                  <w:rFonts w:eastAsia="宋体"/>
                  <w:i/>
                  <w:lang w:eastAsia="zh-CN"/>
                </w:rPr>
                <w:delText>-</w:delText>
              </w:r>
              <w:r w:rsidRPr="00DF53B4" w:rsidDel="00FA4E93">
                <w:rPr>
                  <w:rFonts w:eastAsia="宋体"/>
                  <w:i/>
                  <w:lang w:eastAsia="zh-CN"/>
                </w:rPr>
                <w:tab/>
                <w:delText xml:space="preserve">a=rtpmap: </w:delText>
              </w:r>
              <w:r w:rsidRPr="00DF53B4" w:rsidDel="00FA4E93">
                <w:rPr>
                  <w:rFonts w:eastAsia="宋体"/>
                  <w:lang w:eastAsia="zh-CN"/>
                </w:rPr>
                <w:delText>(payload type)</w:delText>
              </w:r>
            </w:del>
          </w:p>
          <w:p w14:paraId="488EA373" w14:textId="57CEB41D" w:rsidR="00BB1CAD" w:rsidRPr="00DF53B4" w:rsidDel="00FA4E93" w:rsidRDefault="00BB1CAD" w:rsidP="00FF5463">
            <w:pPr>
              <w:pStyle w:val="TAL"/>
              <w:rPr>
                <w:del w:id="55" w:author="HUAWEI" w:date="2024-11-08T16:58:00Z"/>
                <w:rFonts w:eastAsia="宋体"/>
                <w:i/>
                <w:lang w:eastAsia="zh-CN"/>
              </w:rPr>
            </w:pPr>
            <w:del w:id="56" w:author="HUAWEI" w:date="2024-11-08T16:58:00Z">
              <w:r w:rsidRPr="00DF53B4" w:rsidDel="00FA4E93">
                <w:rPr>
                  <w:rFonts w:eastAsia="宋体"/>
                  <w:i/>
                  <w:lang w:eastAsia="zh-CN"/>
                </w:rPr>
                <w:delText>-</w:delText>
              </w:r>
              <w:r w:rsidRPr="00DF53B4" w:rsidDel="00FA4E93">
                <w:rPr>
                  <w:rFonts w:eastAsia="宋体"/>
                  <w:i/>
                  <w:lang w:eastAsia="zh-CN"/>
                </w:rPr>
                <w:tab/>
                <w:delText xml:space="preserve">a=fmtp: </w:delText>
              </w:r>
              <w:r w:rsidRPr="00DF53B4" w:rsidDel="00FA4E93">
                <w:rPr>
                  <w:rFonts w:eastAsia="宋体"/>
                  <w:lang w:eastAsia="zh-CN"/>
                </w:rPr>
                <w:delText>(format)</w:delText>
              </w:r>
            </w:del>
          </w:p>
          <w:p w14:paraId="23214B75" w14:textId="2FE09B19" w:rsidR="00BB1CAD" w:rsidRPr="00DF53B4" w:rsidDel="00FA4E93" w:rsidRDefault="00BB1CAD" w:rsidP="00FF5463">
            <w:pPr>
              <w:pStyle w:val="TAL"/>
              <w:rPr>
                <w:del w:id="57" w:author="HUAWEI" w:date="2024-11-08T16:58:00Z"/>
                <w:rFonts w:eastAsia="宋体"/>
                <w:lang w:eastAsia="zh-CN"/>
              </w:rPr>
            </w:pPr>
          </w:p>
          <w:p w14:paraId="4F588D09" w14:textId="71238D5C" w:rsidR="00BB1CAD" w:rsidRPr="00DF53B4" w:rsidDel="00FA4E93" w:rsidRDefault="00BB1CAD" w:rsidP="00FF5463">
            <w:pPr>
              <w:pStyle w:val="TAL"/>
              <w:rPr>
                <w:del w:id="58" w:author="HUAWEI" w:date="2024-11-08T16:58:00Z"/>
                <w:rFonts w:eastAsia="宋体"/>
                <w:snapToGrid w:val="0"/>
                <w:lang w:eastAsia="zh-CN"/>
              </w:rPr>
            </w:pPr>
            <w:del w:id="59" w:author="HUAWEI" w:date="2024-11-08T16:58:00Z">
              <w:r w:rsidRPr="00DF53B4" w:rsidDel="00FA4E93">
                <w:rPr>
                  <w:rFonts w:eastAsia="宋体"/>
                  <w:snapToGrid w:val="0"/>
                  <w:lang w:eastAsia="zh-CN"/>
                </w:rPr>
                <w:delText>Attributes for preconditions:</w:delText>
              </w:r>
            </w:del>
          </w:p>
          <w:p w14:paraId="132781B1" w14:textId="30C4B365" w:rsidR="00BB1CAD" w:rsidRPr="00DF53B4" w:rsidDel="00FA4E93" w:rsidRDefault="00BB1CAD" w:rsidP="00FF5463">
            <w:pPr>
              <w:pStyle w:val="TAL"/>
              <w:rPr>
                <w:del w:id="60" w:author="HUAWEI" w:date="2024-11-08T16:58:00Z"/>
                <w:rFonts w:eastAsia="宋体"/>
                <w:i/>
                <w:iCs/>
                <w:snapToGrid w:val="0"/>
                <w:lang w:eastAsia="zh-CN"/>
              </w:rPr>
            </w:pPr>
            <w:del w:id="61" w:author="HUAWEI" w:date="2024-11-08T16:58:00Z">
              <w:r w:rsidRPr="00DF53B4" w:rsidDel="00FA4E93">
                <w:rPr>
                  <w:rFonts w:eastAsia="宋体"/>
                  <w:i/>
                  <w:iCs/>
                  <w:lang w:eastAsia="zh-CN"/>
                </w:rPr>
                <w:delText>- a=curr:qos local sendrecv</w:delText>
              </w:r>
            </w:del>
          </w:p>
          <w:p w14:paraId="6DA71A98" w14:textId="2B344B1D" w:rsidR="00BB1CAD" w:rsidRPr="00DF53B4" w:rsidDel="00FA4E93" w:rsidRDefault="00BB1CAD" w:rsidP="00FF5463">
            <w:pPr>
              <w:pStyle w:val="TAL"/>
              <w:rPr>
                <w:del w:id="62" w:author="HUAWEI" w:date="2024-11-08T16:58:00Z"/>
                <w:rFonts w:eastAsia="宋体"/>
                <w:i/>
                <w:iCs/>
                <w:snapToGrid w:val="0"/>
                <w:lang w:eastAsia="zh-CN"/>
              </w:rPr>
            </w:pPr>
            <w:del w:id="63" w:author="HUAWEI" w:date="2024-11-08T16:58:00Z">
              <w:r w:rsidRPr="00DF53B4" w:rsidDel="00FA4E93">
                <w:rPr>
                  <w:rFonts w:eastAsia="宋体"/>
                  <w:i/>
                  <w:iCs/>
                  <w:lang w:eastAsia="zh-CN"/>
                </w:rPr>
                <w:delText>- a=curr:qos remote sendrecv</w:delText>
              </w:r>
            </w:del>
          </w:p>
          <w:p w14:paraId="3EB43B5F" w14:textId="7C21BF29" w:rsidR="00BB1CAD" w:rsidRPr="00DF53B4" w:rsidDel="00FA4E93" w:rsidRDefault="00BB1CAD" w:rsidP="00FF5463">
            <w:pPr>
              <w:pStyle w:val="TAL"/>
              <w:rPr>
                <w:del w:id="64" w:author="HUAWEI" w:date="2024-11-08T16:58:00Z"/>
                <w:rFonts w:eastAsia="宋体"/>
                <w:i/>
                <w:iCs/>
                <w:snapToGrid w:val="0"/>
                <w:lang w:eastAsia="zh-CN"/>
              </w:rPr>
            </w:pPr>
            <w:del w:id="65" w:author="HUAWEI" w:date="2024-11-08T16:58:00Z">
              <w:r w:rsidRPr="00DF53B4" w:rsidDel="00FA4E93">
                <w:rPr>
                  <w:rFonts w:eastAsia="宋体"/>
                  <w:i/>
                  <w:iCs/>
                  <w:lang w:eastAsia="zh-CN"/>
                </w:rPr>
                <w:delText xml:space="preserve">- a=des:qos </w:delText>
              </w:r>
              <w:r w:rsidRPr="00DF53B4" w:rsidDel="00FA4E93">
                <w:rPr>
                  <w:rFonts w:eastAsia="宋体"/>
                  <w:i/>
                  <w:lang w:eastAsia="zh-CN"/>
                </w:rPr>
                <w:delText xml:space="preserve">mandatory </w:delText>
              </w:r>
              <w:r w:rsidRPr="00DF53B4" w:rsidDel="00FA4E93">
                <w:rPr>
                  <w:rFonts w:eastAsia="宋体"/>
                  <w:i/>
                  <w:iCs/>
                  <w:lang w:eastAsia="zh-CN"/>
                </w:rPr>
                <w:delText>local sendrecv</w:delText>
              </w:r>
            </w:del>
          </w:p>
          <w:p w14:paraId="2356729F" w14:textId="4EB21F35" w:rsidR="00BB1CAD" w:rsidRPr="00DF53B4" w:rsidDel="00FA4E93" w:rsidRDefault="00BB1CAD" w:rsidP="00FF5463">
            <w:pPr>
              <w:pStyle w:val="TAL"/>
              <w:rPr>
                <w:del w:id="66" w:author="HUAWEI" w:date="2024-11-08T16:58:00Z"/>
                <w:rFonts w:eastAsia="宋体"/>
                <w:i/>
                <w:iCs/>
                <w:snapToGrid w:val="0"/>
                <w:lang w:eastAsia="zh-CN"/>
              </w:rPr>
            </w:pPr>
            <w:del w:id="67" w:author="HUAWEI" w:date="2024-11-08T16:58:00Z">
              <w:r w:rsidRPr="00DF53B4" w:rsidDel="00FA4E93">
                <w:rPr>
                  <w:rFonts w:eastAsia="宋体"/>
                  <w:i/>
                  <w:iCs/>
                  <w:lang w:eastAsia="zh-CN"/>
                </w:rPr>
                <w:delText xml:space="preserve">- </w:delText>
              </w:r>
              <w:r w:rsidRPr="00DF53B4" w:rsidDel="00FA4E93">
                <w:rPr>
                  <w:i/>
                </w:rPr>
                <w:delText>a=des:qos optional remote sendrecv</w:delText>
              </w:r>
              <w:r w:rsidRPr="00DF53B4" w:rsidDel="00FA4E93">
                <w:rPr>
                  <w:rFonts w:eastAsia="宋体"/>
                  <w:i/>
                  <w:iCs/>
                  <w:lang w:eastAsia="zh-CN"/>
                </w:rPr>
                <w:delText xml:space="preserve"> </w:delText>
              </w:r>
              <w:r w:rsidRPr="00DF53B4" w:rsidDel="00FA4E93">
                <w:rPr>
                  <w:rFonts w:eastAsia="宋体"/>
                  <w:iCs/>
                  <w:lang w:eastAsia="zh-CN"/>
                </w:rPr>
                <w:delText>or</w:delText>
              </w:r>
              <w:r w:rsidRPr="00DF53B4" w:rsidDel="00FA4E93">
                <w:rPr>
                  <w:rFonts w:eastAsia="宋体"/>
                  <w:i/>
                  <w:iCs/>
                  <w:lang w:eastAsia="zh-CN"/>
                </w:rPr>
                <w:delText xml:space="preserve"> a=des:qos mandatory remote sendrecv</w:delText>
              </w:r>
            </w:del>
          </w:p>
          <w:p w14:paraId="4677FFB3" w14:textId="77777777" w:rsidR="00BB1CAD" w:rsidRPr="00DF53B4" w:rsidRDefault="00BB1CAD" w:rsidP="00FF5463">
            <w:pPr>
              <w:pStyle w:val="TAL"/>
              <w:rPr>
                <w:rFonts w:eastAsia="宋体"/>
                <w:lang w:eastAsia="zh-CN"/>
              </w:rPr>
            </w:pPr>
          </w:p>
          <w:p w14:paraId="049949E0" w14:textId="48C5EA81" w:rsidR="00BB1CAD" w:rsidRPr="00DF53B4" w:rsidRDefault="00BB1CAD" w:rsidP="00FF5463">
            <w:pPr>
              <w:pStyle w:val="TAL"/>
              <w:rPr>
                <w:rFonts w:eastAsia="宋体"/>
                <w:lang w:eastAsia="zh-CN"/>
              </w:rPr>
            </w:pPr>
            <w:r w:rsidRPr="00DF53B4">
              <w:rPr>
                <w:rFonts w:eastAsia="宋体"/>
                <w:lang w:eastAsia="zh-CN"/>
              </w:rPr>
              <w:t xml:space="preserve">Note </w:t>
            </w:r>
            <w:r w:rsidRPr="00DD3C5D">
              <w:rPr>
                <w:rFonts w:eastAsia="宋体"/>
                <w:highlight w:val="yellow"/>
                <w:lang w:eastAsia="zh-CN"/>
              </w:rPr>
              <w:t>1: At least one "c=" field shall be present.</w:t>
            </w:r>
          </w:p>
          <w:p w14:paraId="07B3D3AC" w14:textId="77777777" w:rsidR="00BB1CAD" w:rsidRPr="00DF53B4" w:rsidRDefault="00BB1CAD" w:rsidP="00FF5463">
            <w:pPr>
              <w:pStyle w:val="TAL"/>
              <w:rPr>
                <w:rFonts w:eastAsia="宋体"/>
                <w:lang w:eastAsia="zh-CN"/>
              </w:rPr>
            </w:pPr>
            <w:r w:rsidRPr="00DF53B4">
              <w:rPr>
                <w:rFonts w:eastAsia="宋体"/>
                <w:lang w:eastAsia="zh-CN"/>
              </w:rPr>
              <w:t xml:space="preserve">Note 2: </w:t>
            </w:r>
            <w:r w:rsidRPr="00DF53B4">
              <w:t xml:space="preserve">"o=" line identical to previous SDP sent by UE except that </w:t>
            </w:r>
            <w:proofErr w:type="spellStart"/>
            <w:r w:rsidRPr="00DF53B4">
              <w:t>sess</w:t>
            </w:r>
            <w:proofErr w:type="spellEnd"/>
            <w:r w:rsidRPr="00DF53B4">
              <w:t>-version is incremented by one</w:t>
            </w:r>
            <w:r w:rsidRPr="00DF53B4">
              <w:rPr>
                <w:rFonts w:eastAsia="宋体"/>
                <w:lang w:eastAsia="zh-CN"/>
              </w:rPr>
              <w:t>.</w:t>
            </w:r>
          </w:p>
          <w:p w14:paraId="1A5CCC1A" w14:textId="77777777" w:rsidR="00BB1CAD" w:rsidRDefault="00BB1CAD" w:rsidP="00FF5463">
            <w:pPr>
              <w:pStyle w:val="TAL"/>
              <w:rPr>
                <w:ins w:id="68" w:author="HUAWEI" w:date="2024-11-15T16:03:00Z"/>
                <w:rFonts w:eastAsia="宋体"/>
                <w:lang w:eastAsia="zh-CN"/>
              </w:rPr>
            </w:pPr>
            <w:r w:rsidRPr="00DF53B4">
              <w:rPr>
                <w:rFonts w:eastAsia="宋体"/>
                <w:lang w:eastAsia="zh-CN"/>
              </w:rPr>
              <w:t>Note 3: The AMR channel number shall be “/1” or omitted.</w:t>
            </w:r>
          </w:p>
          <w:p w14:paraId="18CC10EE" w14:textId="5F31A23B" w:rsidR="00DD3C5D" w:rsidRPr="00DD3C5D" w:rsidRDefault="00DD3C5D" w:rsidP="00FF5463">
            <w:pPr>
              <w:pStyle w:val="TAL"/>
              <w:rPr>
                <w:rFonts w:eastAsia="宋体"/>
                <w:lang w:eastAsia="zh-CN"/>
              </w:rPr>
            </w:pPr>
            <w:ins w:id="69" w:author="HUAWEI" w:date="2024-11-15T16:03:00Z">
              <w:r w:rsidRPr="00DD3C5D">
                <w:rPr>
                  <w:rFonts w:eastAsia="宋体"/>
                  <w:highlight w:val="yellow"/>
                  <w:lang w:eastAsia="zh-CN"/>
                </w:rPr>
                <w:t xml:space="preserve">Note 4: </w:t>
              </w:r>
            </w:ins>
            <w:ins w:id="70" w:author="HUAWEI" w:date="2024-11-15T16:04:00Z">
              <w:r w:rsidRPr="00DD3C5D">
                <w:rPr>
                  <w:highlight w:val="yellow"/>
                </w:rPr>
                <w:t xml:space="preserve">There </w:t>
              </w:r>
              <w:r w:rsidRPr="00DD3C5D">
                <w:rPr>
                  <w:rFonts w:hint="eastAsia"/>
                  <w:highlight w:val="yellow"/>
                  <w:lang w:eastAsia="zh-CN"/>
                </w:rPr>
                <w:t>are</w:t>
              </w:r>
              <w:r w:rsidRPr="00DD3C5D">
                <w:rPr>
                  <w:highlight w:val="yellow"/>
                </w:rPr>
                <w:t xml:space="preserve"> </w:t>
              </w:r>
              <w:r w:rsidRPr="00DD3C5D">
                <w:rPr>
                  <w:rFonts w:eastAsia="宋体"/>
                  <w:highlight w:val="yellow"/>
                  <w:lang w:eastAsia="zh-CN"/>
                </w:rPr>
                <w:t>no requirements on b-, c- or a-lines on the video stream</w:t>
              </w:r>
              <w:r w:rsidRPr="00DD3C5D">
                <w:rPr>
                  <w:rFonts w:eastAsia="宋体" w:hint="eastAsia"/>
                  <w:highlight w:val="yellow"/>
                  <w:lang w:eastAsia="zh-CN"/>
                </w:rPr>
                <w:t>.</w:t>
              </w:r>
            </w:ins>
          </w:p>
        </w:tc>
      </w:tr>
    </w:tbl>
    <w:p w14:paraId="391D876C" w14:textId="77777777" w:rsidR="00BB1CAD" w:rsidRPr="00DF53B4" w:rsidRDefault="00BB1CAD" w:rsidP="00BB1CAD">
      <w:pPr>
        <w:rPr>
          <w:snapToGrid w:val="0"/>
        </w:rPr>
      </w:pPr>
    </w:p>
    <w:p w14:paraId="3CE10503" w14:textId="77777777" w:rsidR="00BB1CAD" w:rsidRPr="00DF53B4" w:rsidRDefault="00BB1CAD" w:rsidP="00BB1CAD">
      <w:pPr>
        <w:keepNext/>
        <w:keepLines/>
        <w:spacing w:before="120"/>
        <w:ind w:left="1985" w:hanging="1985"/>
        <w:rPr>
          <w:rFonts w:ascii="Arial" w:hAnsi="Arial"/>
          <w:snapToGrid w:val="0"/>
        </w:rPr>
      </w:pPr>
      <w:r w:rsidRPr="00DF53B4">
        <w:rPr>
          <w:rFonts w:ascii="Arial" w:hAnsi="Arial"/>
          <w:snapToGrid w:val="0"/>
        </w:rPr>
        <w:lastRenderedPageBreak/>
        <w:t>200 OK (Step 13)</w:t>
      </w:r>
    </w:p>
    <w:p w14:paraId="1F8A2892" w14:textId="77777777" w:rsidR="00BB1CAD" w:rsidRPr="00DF53B4" w:rsidRDefault="00BB1CAD" w:rsidP="00BB1CA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DF53B4" w14:paraId="02C03E0C"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24332C6" w14:textId="77777777" w:rsidR="00BB1CAD" w:rsidRPr="00DF53B4" w:rsidRDefault="00BB1CAD" w:rsidP="00FF5463">
            <w:pPr>
              <w:keepNext/>
              <w:keepLines/>
              <w:spacing w:after="0"/>
              <w:rPr>
                <w:rFonts w:ascii="Arial" w:hAnsi="Arial"/>
                <w:b/>
                <w:sz w:val="18"/>
              </w:rPr>
            </w:pPr>
            <w:r w:rsidRPr="00DF53B4">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36FF7F37" w14:textId="77777777" w:rsidR="00BB1CAD" w:rsidRPr="00DF53B4" w:rsidRDefault="00BB1CAD" w:rsidP="00FF5463">
            <w:pPr>
              <w:keepNext/>
              <w:keepLines/>
              <w:spacing w:after="0"/>
              <w:rPr>
                <w:rFonts w:ascii="Arial" w:hAnsi="Arial"/>
                <w:b/>
                <w:sz w:val="18"/>
              </w:rPr>
            </w:pPr>
            <w:r w:rsidRPr="00DF53B4">
              <w:rPr>
                <w:rFonts w:ascii="Arial" w:hAnsi="Arial"/>
                <w:b/>
                <w:sz w:val="18"/>
              </w:rPr>
              <w:t>Value/remark</w:t>
            </w:r>
          </w:p>
        </w:tc>
      </w:tr>
      <w:tr w:rsidR="00BB1CAD" w:rsidRPr="00DF53B4" w14:paraId="48E49AA5"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418F667" w14:textId="77777777" w:rsidR="00BB1CAD" w:rsidRPr="00DF53B4" w:rsidRDefault="00BB1CAD" w:rsidP="00FF5463">
            <w:pPr>
              <w:keepNext/>
              <w:keepLines/>
              <w:spacing w:after="0"/>
              <w:rPr>
                <w:rFonts w:ascii="Arial" w:hAnsi="Arial"/>
                <w:b/>
                <w:sz w:val="18"/>
              </w:rPr>
            </w:pPr>
            <w:r w:rsidRPr="00DF53B4">
              <w:rPr>
                <w:rFonts w:ascii="Arial" w:hAnsi="Arial"/>
                <w:b/>
                <w:sz w:val="18"/>
              </w:rPr>
              <w:t>Require</w:t>
            </w:r>
          </w:p>
          <w:p w14:paraId="6CB18F0E" w14:textId="77777777" w:rsidR="00BB1CAD" w:rsidRPr="00DF53B4" w:rsidRDefault="00BB1CAD" w:rsidP="00FF5463">
            <w:pPr>
              <w:keepNext/>
              <w:keepLines/>
              <w:spacing w:after="0"/>
              <w:rPr>
                <w:rFonts w:ascii="Arial" w:hAnsi="Arial"/>
                <w:b/>
                <w:sz w:val="18"/>
              </w:rPr>
            </w:pPr>
            <w:r w:rsidRPr="00DF53B4">
              <w:rPr>
                <w:rFonts w:ascii="Arial" w:hAnsi="Arial"/>
                <w:b/>
                <w:sz w:val="18"/>
              </w:rPr>
              <w:t xml:space="preserve">    </w:t>
            </w:r>
            <w:r w:rsidRPr="00DF53B4">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72CA016C" w14:textId="77777777" w:rsidR="00BB1CAD" w:rsidRPr="00DF53B4" w:rsidRDefault="00BB1CAD" w:rsidP="00FF5463">
            <w:pPr>
              <w:keepNext/>
              <w:keepLines/>
              <w:spacing w:after="0"/>
              <w:rPr>
                <w:rFonts w:ascii="Arial" w:hAnsi="Arial"/>
                <w:b/>
                <w:sz w:val="18"/>
              </w:rPr>
            </w:pPr>
          </w:p>
          <w:p w14:paraId="4AA57775" w14:textId="77777777" w:rsidR="00BB1CAD" w:rsidRPr="00DF53B4" w:rsidRDefault="00BB1CAD" w:rsidP="00FF5463">
            <w:pPr>
              <w:keepNext/>
              <w:keepLines/>
              <w:spacing w:after="0"/>
              <w:rPr>
                <w:rFonts w:ascii="Arial" w:hAnsi="Arial"/>
                <w:b/>
                <w:sz w:val="18"/>
              </w:rPr>
            </w:pPr>
            <w:r w:rsidRPr="00DF53B4">
              <w:rPr>
                <w:rFonts w:ascii="Arial" w:hAnsi="Arial"/>
                <w:i/>
                <w:iCs/>
                <w:snapToGrid w:val="0"/>
                <w:sz w:val="18"/>
              </w:rPr>
              <w:t>precondition</w:t>
            </w:r>
          </w:p>
        </w:tc>
      </w:tr>
      <w:tr w:rsidR="00BB1CAD" w:rsidRPr="00DF53B4" w14:paraId="365DC705"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050D8F4D" w14:textId="77777777" w:rsidR="00BB1CAD" w:rsidRPr="00DF53B4" w:rsidRDefault="00BB1CAD" w:rsidP="00FF5463">
            <w:pPr>
              <w:keepNext/>
              <w:keepLines/>
              <w:spacing w:after="0"/>
              <w:rPr>
                <w:rFonts w:ascii="Arial" w:hAnsi="Arial"/>
                <w:b/>
                <w:sz w:val="18"/>
              </w:rPr>
            </w:pPr>
            <w:r w:rsidRPr="00DF53B4">
              <w:rPr>
                <w:rFonts w:ascii="Arial" w:hAnsi="Arial"/>
                <w:b/>
                <w:sz w:val="18"/>
              </w:rPr>
              <w:t>Content-Type</w:t>
            </w:r>
          </w:p>
        </w:tc>
        <w:tc>
          <w:tcPr>
            <w:tcW w:w="6884" w:type="dxa"/>
            <w:tcBorders>
              <w:top w:val="single" w:sz="4" w:space="0" w:color="auto"/>
              <w:left w:val="single" w:sz="4" w:space="0" w:color="auto"/>
              <w:right w:val="single" w:sz="4" w:space="0" w:color="auto"/>
            </w:tcBorders>
          </w:tcPr>
          <w:p w14:paraId="743F2AE7" w14:textId="77777777" w:rsidR="00BB1CAD" w:rsidRPr="00DF53B4" w:rsidRDefault="00BB1CAD" w:rsidP="00FF5463">
            <w:pPr>
              <w:keepNext/>
              <w:keepLines/>
              <w:spacing w:after="0"/>
              <w:rPr>
                <w:rFonts w:ascii="Arial" w:hAnsi="Arial"/>
                <w:bCs/>
                <w:sz w:val="18"/>
              </w:rPr>
            </w:pPr>
          </w:p>
        </w:tc>
      </w:tr>
      <w:tr w:rsidR="00BB1CAD" w:rsidRPr="00DF53B4" w14:paraId="19CAE048"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46A8E242" w14:textId="77777777" w:rsidR="00BB1CAD" w:rsidRPr="00DF53B4" w:rsidRDefault="00BB1CAD" w:rsidP="00FF5463">
            <w:pPr>
              <w:keepNext/>
              <w:keepLines/>
              <w:spacing w:after="0"/>
              <w:rPr>
                <w:rFonts w:ascii="Arial" w:hAnsi="Arial"/>
                <w:sz w:val="18"/>
              </w:rPr>
            </w:pPr>
            <w:r w:rsidRPr="00DF53B4">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57FCD6D7" w14:textId="77777777" w:rsidR="00BB1CAD" w:rsidRPr="00DF53B4" w:rsidRDefault="00BB1CAD" w:rsidP="00FF5463">
            <w:pPr>
              <w:keepNext/>
              <w:keepLines/>
              <w:spacing w:after="0"/>
              <w:rPr>
                <w:rFonts w:ascii="Arial" w:hAnsi="Arial"/>
                <w:i/>
                <w:iCs/>
                <w:sz w:val="18"/>
              </w:rPr>
            </w:pPr>
            <w:r w:rsidRPr="00DF53B4">
              <w:rPr>
                <w:rFonts w:ascii="Arial" w:hAnsi="Arial"/>
                <w:i/>
                <w:sz w:val="18"/>
              </w:rPr>
              <w:t>application/</w:t>
            </w:r>
            <w:proofErr w:type="spellStart"/>
            <w:r w:rsidRPr="00DF53B4">
              <w:rPr>
                <w:rFonts w:ascii="Arial" w:hAnsi="Arial"/>
                <w:i/>
                <w:sz w:val="18"/>
              </w:rPr>
              <w:t>sdp</w:t>
            </w:r>
            <w:proofErr w:type="spellEnd"/>
            <w:r w:rsidRPr="00DF53B4">
              <w:rPr>
                <w:rFonts w:ascii="Arial" w:hAnsi="Arial"/>
                <w:i/>
                <w:iCs/>
                <w:snapToGrid w:val="0"/>
                <w:sz w:val="18"/>
              </w:rPr>
              <w:t xml:space="preserve"> </w:t>
            </w:r>
          </w:p>
        </w:tc>
      </w:tr>
      <w:tr w:rsidR="00BB1CAD" w:rsidRPr="00DF53B4" w14:paraId="550AA787"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170AEC65" w14:textId="77777777" w:rsidR="00BB1CAD" w:rsidRPr="00DF53B4" w:rsidRDefault="00BB1CAD" w:rsidP="00FF5463">
            <w:pPr>
              <w:keepNext/>
              <w:keepLines/>
              <w:spacing w:after="0"/>
              <w:ind w:right="360"/>
              <w:rPr>
                <w:rFonts w:ascii="Arial" w:hAnsi="Arial"/>
                <w:sz w:val="18"/>
              </w:rPr>
            </w:pPr>
            <w:r w:rsidRPr="00DF53B4">
              <w:rPr>
                <w:rFonts w:ascii="Arial" w:hAnsi="Arial"/>
                <w:b/>
                <w:sz w:val="18"/>
              </w:rPr>
              <w:t>Content-Length</w:t>
            </w:r>
          </w:p>
        </w:tc>
        <w:tc>
          <w:tcPr>
            <w:tcW w:w="6884" w:type="dxa"/>
            <w:tcBorders>
              <w:top w:val="single" w:sz="4" w:space="0" w:color="auto"/>
              <w:left w:val="single" w:sz="4" w:space="0" w:color="auto"/>
              <w:right w:val="single" w:sz="4" w:space="0" w:color="auto"/>
            </w:tcBorders>
          </w:tcPr>
          <w:p w14:paraId="191BA80D" w14:textId="77777777" w:rsidR="00BB1CAD" w:rsidRPr="00DF53B4" w:rsidRDefault="00BB1CAD" w:rsidP="00FF5463">
            <w:pPr>
              <w:keepNext/>
              <w:keepLines/>
              <w:spacing w:after="0"/>
              <w:rPr>
                <w:rFonts w:ascii="Arial" w:hAnsi="Arial"/>
                <w:bCs/>
                <w:sz w:val="18"/>
              </w:rPr>
            </w:pPr>
          </w:p>
        </w:tc>
      </w:tr>
      <w:tr w:rsidR="00BB1CAD" w:rsidRPr="00DF53B4" w14:paraId="29FB988D"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14C9D7B6" w14:textId="77777777" w:rsidR="00BB1CAD" w:rsidRPr="00DF53B4" w:rsidRDefault="00BB1CAD" w:rsidP="00FF5463">
            <w:pPr>
              <w:keepNext/>
              <w:keepLines/>
              <w:spacing w:after="0"/>
              <w:ind w:right="360"/>
              <w:rPr>
                <w:rFonts w:ascii="Arial" w:hAnsi="Arial"/>
                <w:b/>
                <w:sz w:val="18"/>
              </w:rPr>
            </w:pPr>
            <w:r w:rsidRPr="00DF53B4">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1E6529A6" w14:textId="77777777" w:rsidR="00BB1CAD" w:rsidRPr="00DF53B4" w:rsidRDefault="00BB1CAD" w:rsidP="00FF5463">
            <w:pPr>
              <w:keepNext/>
              <w:keepLines/>
              <w:spacing w:after="0"/>
              <w:ind w:right="360"/>
              <w:rPr>
                <w:rFonts w:ascii="Arial" w:hAnsi="Arial"/>
                <w:iCs/>
                <w:sz w:val="18"/>
              </w:rPr>
            </w:pPr>
            <w:r w:rsidRPr="00DF53B4">
              <w:rPr>
                <w:rFonts w:ascii="Arial" w:hAnsi="Arial"/>
                <w:iCs/>
                <w:sz w:val="18"/>
              </w:rPr>
              <w:t>length of message-body</w:t>
            </w:r>
          </w:p>
        </w:tc>
      </w:tr>
      <w:tr w:rsidR="00BB1CAD" w:rsidRPr="00DF53B4" w14:paraId="273FAD82"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4182B7F" w14:textId="77777777" w:rsidR="00BB1CAD" w:rsidRPr="00DF53B4" w:rsidRDefault="00BB1CAD" w:rsidP="00FF5463">
            <w:pPr>
              <w:keepNext/>
              <w:keepLines/>
              <w:spacing w:after="0"/>
              <w:rPr>
                <w:rFonts w:ascii="Arial" w:hAnsi="Arial"/>
                <w:b/>
                <w:sz w:val="18"/>
              </w:rPr>
            </w:pPr>
            <w:r w:rsidRPr="00DF53B4">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E496B8C" w14:textId="77777777" w:rsidR="00BB1CAD" w:rsidRPr="00DF53B4" w:rsidRDefault="00BB1CAD" w:rsidP="00FF5463">
            <w:pPr>
              <w:keepNext/>
              <w:keepLines/>
              <w:spacing w:after="0"/>
              <w:rPr>
                <w:rFonts w:ascii="Arial" w:hAnsi="Arial"/>
                <w:sz w:val="18"/>
              </w:rPr>
            </w:pPr>
            <w:r w:rsidRPr="00DF53B4">
              <w:rPr>
                <w:rFonts w:ascii="Arial" w:hAnsi="Arial"/>
                <w:sz w:val="18"/>
              </w:rPr>
              <w:t xml:space="preserve">SDP body of the </w:t>
            </w:r>
            <w:proofErr w:type="gramStart"/>
            <w:r w:rsidRPr="00DF53B4">
              <w:rPr>
                <w:rFonts w:ascii="Arial" w:hAnsi="Arial"/>
                <w:sz w:val="18"/>
              </w:rPr>
              <w:t>200 response</w:t>
            </w:r>
            <w:proofErr w:type="gramEnd"/>
            <w:r w:rsidRPr="00DF53B4">
              <w:rPr>
                <w:rFonts w:ascii="Arial" w:hAnsi="Arial"/>
                <w:sz w:val="18"/>
              </w:rPr>
              <w:t xml:space="preserve"> copied from the received INVITE and modified as follows:</w:t>
            </w:r>
          </w:p>
          <w:p w14:paraId="01AFAD7C" w14:textId="77777777" w:rsidR="00BB1CAD" w:rsidRPr="00DF53B4" w:rsidRDefault="00BB1CAD" w:rsidP="00FF5463">
            <w:pPr>
              <w:keepNext/>
              <w:keepLines/>
              <w:spacing w:after="0"/>
              <w:rPr>
                <w:rFonts w:ascii="Arial" w:hAnsi="Arial"/>
                <w:sz w:val="18"/>
              </w:rPr>
            </w:pPr>
          </w:p>
          <w:p w14:paraId="4B9F166F" w14:textId="77777777" w:rsidR="00BB1CAD" w:rsidRPr="00DF53B4" w:rsidRDefault="00BB1CAD" w:rsidP="00FF5463">
            <w:pPr>
              <w:keepNext/>
              <w:keepLines/>
              <w:spacing w:after="0"/>
              <w:rPr>
                <w:rFonts w:ascii="Arial" w:hAnsi="Arial"/>
                <w:sz w:val="18"/>
              </w:rPr>
            </w:pPr>
            <w:r w:rsidRPr="00DF53B4">
              <w:rPr>
                <w:rFonts w:ascii="Arial" w:hAnsi="Arial"/>
                <w:sz w:val="18"/>
              </w:rPr>
              <w:t xml:space="preserve">- "o=" line identical to previous SDP sent by SS except that </w:t>
            </w:r>
            <w:proofErr w:type="spellStart"/>
            <w:r w:rsidRPr="00DF53B4">
              <w:rPr>
                <w:rFonts w:ascii="Arial" w:hAnsi="Arial"/>
                <w:sz w:val="18"/>
              </w:rPr>
              <w:t>sess</w:t>
            </w:r>
            <w:proofErr w:type="spellEnd"/>
            <w:r w:rsidRPr="00DF53B4">
              <w:rPr>
                <w:rFonts w:ascii="Arial" w:hAnsi="Arial"/>
                <w:sz w:val="18"/>
              </w:rPr>
              <w:t>-version is incremented by one</w:t>
            </w:r>
          </w:p>
          <w:p w14:paraId="312C767F" w14:textId="77777777" w:rsidR="00BB1CAD" w:rsidRPr="00DF53B4" w:rsidRDefault="00BB1CAD" w:rsidP="00FF5463">
            <w:pPr>
              <w:keepNext/>
              <w:keepLines/>
              <w:spacing w:after="0"/>
              <w:rPr>
                <w:rFonts w:ascii="Arial" w:hAnsi="Arial"/>
                <w:sz w:val="18"/>
              </w:rPr>
            </w:pPr>
          </w:p>
          <w:p w14:paraId="11CAAC46" w14:textId="77777777" w:rsidR="00BB1CAD" w:rsidRPr="00DF53B4" w:rsidRDefault="00BB1CAD" w:rsidP="00FF5463">
            <w:pPr>
              <w:keepNext/>
              <w:keepLines/>
              <w:spacing w:after="0"/>
              <w:rPr>
                <w:rFonts w:ascii="Arial" w:hAnsi="Arial"/>
                <w:snapToGrid w:val="0"/>
                <w:sz w:val="18"/>
              </w:rPr>
            </w:pPr>
            <w:r w:rsidRPr="00DF53B4">
              <w:rPr>
                <w:rFonts w:ascii="Arial" w:hAnsi="Arial"/>
                <w:snapToGrid w:val="0"/>
                <w:sz w:val="18"/>
              </w:rPr>
              <w:t>-</w:t>
            </w:r>
            <w:r w:rsidRPr="00DF53B4">
              <w:rPr>
                <w:rFonts w:ascii="Arial" w:hAnsi="Arial"/>
                <w:snapToGrid w:val="0"/>
                <w:sz w:val="18"/>
              </w:rPr>
              <w:tab/>
              <w:t>IP address on "c=" line and, for audio, transport port on "m=" line changed to indicate to which IP address and port the UE should start sending the media;</w:t>
            </w:r>
          </w:p>
        </w:tc>
      </w:tr>
    </w:tbl>
    <w:p w14:paraId="50F010EB" w14:textId="77777777" w:rsidR="00BB1CAD" w:rsidRPr="00DF53B4" w:rsidRDefault="00BB1CAD" w:rsidP="00BB1CAD">
      <w:pPr>
        <w:rPr>
          <w:snapToGrid w:val="0"/>
        </w:rPr>
      </w:pPr>
    </w:p>
    <w:p w14:paraId="24C5E628" w14:textId="77777777" w:rsidR="00BB1CAD" w:rsidRPr="00DF53B4" w:rsidRDefault="00BB1CAD" w:rsidP="00BB1CAD">
      <w:pPr>
        <w:pStyle w:val="30"/>
        <w:rPr>
          <w:snapToGrid w:val="0"/>
        </w:rPr>
      </w:pPr>
      <w:bookmarkStart w:id="71" w:name="_Toc21077663"/>
      <w:bookmarkStart w:id="72" w:name="_Toc35972215"/>
      <w:bookmarkStart w:id="73" w:name="_Toc51774504"/>
      <w:bookmarkStart w:id="74" w:name="_Toc51834927"/>
      <w:bookmarkStart w:id="75" w:name="_Toc52219780"/>
      <w:bookmarkStart w:id="76" w:name="_Toc58359849"/>
      <w:bookmarkStart w:id="77" w:name="_Toc68192988"/>
      <w:bookmarkStart w:id="78" w:name="_Toc75421963"/>
      <w:bookmarkStart w:id="79" w:name="_Toc171355688"/>
      <w:r w:rsidRPr="00DF53B4">
        <w:rPr>
          <w:snapToGrid w:val="0"/>
        </w:rPr>
        <w:t>17.1.5</w:t>
      </w:r>
      <w:r w:rsidRPr="00DF53B4">
        <w:rPr>
          <w:snapToGrid w:val="0"/>
        </w:rPr>
        <w:tab/>
        <w:t>Test requirements</w:t>
      </w:r>
      <w:bookmarkEnd w:id="71"/>
      <w:bookmarkEnd w:id="72"/>
      <w:bookmarkEnd w:id="73"/>
      <w:bookmarkEnd w:id="74"/>
      <w:bookmarkEnd w:id="75"/>
      <w:bookmarkEnd w:id="76"/>
      <w:bookmarkEnd w:id="77"/>
      <w:bookmarkEnd w:id="78"/>
      <w:bookmarkEnd w:id="79"/>
    </w:p>
    <w:p w14:paraId="571B5DC1" w14:textId="77777777" w:rsidR="00BB1CAD" w:rsidRPr="00DF53B4" w:rsidRDefault="00BB1CAD" w:rsidP="00BB1CAD">
      <w:pPr>
        <w:pStyle w:val="B10"/>
        <w:ind w:left="0" w:firstLine="0"/>
      </w:pPr>
      <w:r w:rsidRPr="00DF53B4">
        <w:t>The UE shall send requests and responses as described in clause 17.1.4</w:t>
      </w:r>
    </w:p>
    <w:p w14:paraId="427DCE02" w14:textId="77777777" w:rsidR="00BA5296" w:rsidRPr="00BB1CAD" w:rsidRDefault="00BA5296" w:rsidP="00BA5296"/>
    <w:p w14:paraId="2C38E387" w14:textId="77777777" w:rsidR="00BA5296" w:rsidRPr="00BA5296" w:rsidRDefault="00BA5296" w:rsidP="00BA5296">
      <w:bookmarkStart w:id="80" w:name="OLE_LINK33"/>
      <w:bookmarkStart w:id="81" w:name="OLE_LINK34"/>
    </w:p>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80"/>
      <w:bookmarkEnd w:id="8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D4ADE" w14:textId="77777777" w:rsidR="00E32595" w:rsidRDefault="00E32595">
      <w:r>
        <w:separator/>
      </w:r>
    </w:p>
  </w:endnote>
  <w:endnote w:type="continuationSeparator" w:id="0">
    <w:p w14:paraId="029F7653" w14:textId="77777777" w:rsidR="00E32595" w:rsidRDefault="00E3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62884" w14:textId="77777777" w:rsidR="00E32595" w:rsidRDefault="00E32595">
      <w:r>
        <w:separator/>
      </w:r>
    </w:p>
  </w:footnote>
  <w:footnote w:type="continuationSeparator" w:id="0">
    <w:p w14:paraId="63BBDCEE" w14:textId="77777777" w:rsidR="00E32595" w:rsidRDefault="00E32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DCE48" w14:textId="77777777" w:rsidR="000D54F1" w:rsidRDefault="000D5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54F1" w:rsidRDefault="000D54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54F1" w:rsidRDefault="000D54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54F1" w:rsidRDefault="000D54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DD03E88"/>
    <w:multiLevelType w:val="hybridMultilevel"/>
    <w:tmpl w:val="28FA79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60237E"/>
    <w:multiLevelType w:val="hybridMultilevel"/>
    <w:tmpl w:val="9E442A54"/>
    <w:lvl w:ilvl="0" w:tplc="186AF6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6"/>
  </w:num>
  <w:num w:numId="36">
    <w:abstractNumId w:val="23"/>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D54F1"/>
    <w:rsid w:val="000D7831"/>
    <w:rsid w:val="000F359A"/>
    <w:rsid w:val="0012066C"/>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29A0"/>
    <w:rsid w:val="003448D2"/>
    <w:rsid w:val="00355FD5"/>
    <w:rsid w:val="003609EF"/>
    <w:rsid w:val="0036231A"/>
    <w:rsid w:val="003646E4"/>
    <w:rsid w:val="00374DD4"/>
    <w:rsid w:val="003866D5"/>
    <w:rsid w:val="00387517"/>
    <w:rsid w:val="00390819"/>
    <w:rsid w:val="0039707D"/>
    <w:rsid w:val="003A11CE"/>
    <w:rsid w:val="003C0C1C"/>
    <w:rsid w:val="003D3AB0"/>
    <w:rsid w:val="003E1A36"/>
    <w:rsid w:val="003E6B28"/>
    <w:rsid w:val="00403A78"/>
    <w:rsid w:val="00405CDD"/>
    <w:rsid w:val="00410371"/>
    <w:rsid w:val="00414694"/>
    <w:rsid w:val="004213FF"/>
    <w:rsid w:val="004226F9"/>
    <w:rsid w:val="004242F1"/>
    <w:rsid w:val="00427749"/>
    <w:rsid w:val="00450B80"/>
    <w:rsid w:val="004778D8"/>
    <w:rsid w:val="00481B37"/>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A292F"/>
    <w:rsid w:val="005A44ED"/>
    <w:rsid w:val="005B2EE9"/>
    <w:rsid w:val="005C1B1E"/>
    <w:rsid w:val="005D1C64"/>
    <w:rsid w:val="005E2C44"/>
    <w:rsid w:val="005F277A"/>
    <w:rsid w:val="005F4EE0"/>
    <w:rsid w:val="00606072"/>
    <w:rsid w:val="00611FAF"/>
    <w:rsid w:val="006127B3"/>
    <w:rsid w:val="00621188"/>
    <w:rsid w:val="006257ED"/>
    <w:rsid w:val="00636682"/>
    <w:rsid w:val="00643344"/>
    <w:rsid w:val="00665C47"/>
    <w:rsid w:val="00676F16"/>
    <w:rsid w:val="006832E8"/>
    <w:rsid w:val="00684142"/>
    <w:rsid w:val="00690989"/>
    <w:rsid w:val="00690F75"/>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64CC5"/>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02CD"/>
    <w:rsid w:val="00A47E70"/>
    <w:rsid w:val="00A50CF0"/>
    <w:rsid w:val="00A51D1D"/>
    <w:rsid w:val="00A52909"/>
    <w:rsid w:val="00A66A9D"/>
    <w:rsid w:val="00A7454E"/>
    <w:rsid w:val="00A7671C"/>
    <w:rsid w:val="00A769B9"/>
    <w:rsid w:val="00AA2CBC"/>
    <w:rsid w:val="00AC5820"/>
    <w:rsid w:val="00AD0398"/>
    <w:rsid w:val="00AD1CD8"/>
    <w:rsid w:val="00B03388"/>
    <w:rsid w:val="00B051F7"/>
    <w:rsid w:val="00B06BF8"/>
    <w:rsid w:val="00B23CF8"/>
    <w:rsid w:val="00B258BB"/>
    <w:rsid w:val="00B405D4"/>
    <w:rsid w:val="00B554A8"/>
    <w:rsid w:val="00B6008A"/>
    <w:rsid w:val="00B67B97"/>
    <w:rsid w:val="00B85D3C"/>
    <w:rsid w:val="00B968C8"/>
    <w:rsid w:val="00BA3EC5"/>
    <w:rsid w:val="00BA51D9"/>
    <w:rsid w:val="00BA5296"/>
    <w:rsid w:val="00BB1CAD"/>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223C"/>
    <w:rsid w:val="00D15DAA"/>
    <w:rsid w:val="00D24991"/>
    <w:rsid w:val="00D25D59"/>
    <w:rsid w:val="00D33A16"/>
    <w:rsid w:val="00D50255"/>
    <w:rsid w:val="00D513CF"/>
    <w:rsid w:val="00D61C87"/>
    <w:rsid w:val="00D63692"/>
    <w:rsid w:val="00D63DAC"/>
    <w:rsid w:val="00D63F8B"/>
    <w:rsid w:val="00D66520"/>
    <w:rsid w:val="00D779BE"/>
    <w:rsid w:val="00D97E4A"/>
    <w:rsid w:val="00DB139E"/>
    <w:rsid w:val="00DB6C61"/>
    <w:rsid w:val="00DD3C5D"/>
    <w:rsid w:val="00DE34CF"/>
    <w:rsid w:val="00E13F3D"/>
    <w:rsid w:val="00E2190B"/>
    <w:rsid w:val="00E32595"/>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07A3"/>
    <w:rsid w:val="00F6678C"/>
    <w:rsid w:val="00F978B8"/>
    <w:rsid w:val="00FA295E"/>
    <w:rsid w:val="00FA4B31"/>
    <w:rsid w:val="00FA4E93"/>
    <w:rsid w:val="00FB6386"/>
    <w:rsid w:val="00FD15E2"/>
    <w:rsid w:val="00FE5DCF"/>
    <w:rsid w:val="00FF546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77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F451E-0A12-4305-BACD-4E8BF4008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1482</TotalTime>
  <Pages>14</Pages>
  <Words>5092</Words>
  <Characters>29025</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2024-05-10T13:16:00Z</dcterms:created>
  <dcterms:modified xsi:type="dcterms:W3CDTF">2024-11-15T08:46:00Z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1731383875</vt:lpwstr>
  </property>
</Properties>
</file>